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F17BB" w14:textId="77777777" w:rsidR="008E6771" w:rsidRPr="003F0F1F" w:rsidRDefault="00AE7D97" w:rsidP="008E6771">
      <w:pPr>
        <w:rPr>
          <w:b/>
          <w:sz w:val="32"/>
          <w:u w:val="single"/>
        </w:rPr>
      </w:pPr>
      <w:r>
        <w:rPr>
          <w:b/>
          <w:sz w:val="32"/>
          <w:u w:val="single"/>
        </w:rPr>
        <w:t>Zero Waste SWATeam</w:t>
      </w:r>
    </w:p>
    <w:p w14:paraId="47BE1083" w14:textId="12CC060F" w:rsidR="00405A88" w:rsidRDefault="008E6771" w:rsidP="008E6771">
      <w:r>
        <w:t xml:space="preserve">Attendees: </w:t>
      </w:r>
      <w:r w:rsidR="00AE7D97">
        <w:t>Meredith Moore (</w:t>
      </w:r>
      <w:proofErr w:type="spellStart"/>
      <w:r w:rsidR="00AE7D97">
        <w:t>iSEE</w:t>
      </w:r>
      <w:proofErr w:type="spellEnd"/>
      <w:r w:rsidR="00AE7D97">
        <w:t xml:space="preserve">), Robert McKim (Faculty), </w:t>
      </w:r>
      <w:r w:rsidR="00A32BB6">
        <w:t xml:space="preserve">Thurman </w:t>
      </w:r>
      <w:proofErr w:type="spellStart"/>
      <w:r w:rsidR="00A32BB6">
        <w:t>Etchison</w:t>
      </w:r>
      <w:proofErr w:type="spellEnd"/>
      <w:r w:rsidR="00AE7D97">
        <w:t xml:space="preserve"> (Staff), </w:t>
      </w:r>
      <w:r w:rsidR="00A32BB6">
        <w:t xml:space="preserve">Kelly </w:t>
      </w:r>
      <w:proofErr w:type="spellStart"/>
      <w:r w:rsidR="00A32BB6">
        <w:t>Boeger</w:t>
      </w:r>
      <w:proofErr w:type="spellEnd"/>
      <w:r w:rsidR="00A32BB6">
        <w:t xml:space="preserve"> (staff), </w:t>
      </w:r>
      <w:r w:rsidR="00AE7D97">
        <w:t xml:space="preserve">Madalyn Liberman (student), </w:t>
      </w:r>
      <w:proofErr w:type="spellStart"/>
      <w:r w:rsidR="00AE7D97">
        <w:t>Manying</w:t>
      </w:r>
      <w:proofErr w:type="spellEnd"/>
      <w:r w:rsidR="00AE7D97">
        <w:t xml:space="preserve"> Zhang (student), </w:t>
      </w:r>
      <w:proofErr w:type="spellStart"/>
      <w:r w:rsidR="0004185A">
        <w:t>Julija</w:t>
      </w:r>
      <w:proofErr w:type="spellEnd"/>
      <w:r w:rsidR="0004185A">
        <w:t xml:space="preserve"> </w:t>
      </w:r>
      <w:proofErr w:type="spellStart"/>
      <w:r w:rsidR="0004185A">
        <w:t>Sakutyte</w:t>
      </w:r>
      <w:proofErr w:type="spellEnd"/>
      <w:r w:rsidR="00AE7D97">
        <w:t xml:space="preserve"> (clerk)</w:t>
      </w:r>
      <w:r>
        <w:br/>
        <w:t xml:space="preserve">Date: </w:t>
      </w:r>
      <w:r w:rsidR="00AE7D97">
        <w:t>5 November 2019</w:t>
      </w:r>
      <w:r>
        <w:br/>
        <w:t>Time:</w:t>
      </w:r>
      <w:r w:rsidR="00AE7D97">
        <w:t xml:space="preserve"> 12PM-1PM</w:t>
      </w:r>
    </w:p>
    <w:p w14:paraId="618C588A" w14:textId="77777777" w:rsidR="008E6771" w:rsidRDefault="00AE7D97" w:rsidP="008E6771">
      <w:pPr>
        <w:pStyle w:val="ListParagraph"/>
        <w:numPr>
          <w:ilvl w:val="0"/>
          <w:numId w:val="1"/>
        </w:numPr>
      </w:pPr>
      <w:r>
        <w:t>Agenda</w:t>
      </w:r>
    </w:p>
    <w:p w14:paraId="602D9600" w14:textId="77777777" w:rsidR="00AE7D97" w:rsidRDefault="00AE7D97" w:rsidP="00AE7D97">
      <w:pPr>
        <w:pStyle w:val="ListParagraph"/>
        <w:numPr>
          <w:ilvl w:val="1"/>
          <w:numId w:val="1"/>
        </w:numPr>
      </w:pPr>
      <w:r>
        <w:t>Discuss SWATeam objectives, phrasing, etc.</w:t>
      </w:r>
    </w:p>
    <w:p w14:paraId="4FE05F1B" w14:textId="77777777" w:rsidR="00AE7D97" w:rsidRDefault="00AE7D97" w:rsidP="00AE7D97">
      <w:pPr>
        <w:pStyle w:val="ListParagraph"/>
        <w:numPr>
          <w:ilvl w:val="1"/>
          <w:numId w:val="1"/>
        </w:numPr>
      </w:pPr>
      <w:r>
        <w:t>Discuss the following for each submitted objective:</w:t>
      </w:r>
    </w:p>
    <w:p w14:paraId="6DAD783B" w14:textId="77777777" w:rsidR="00AE7D97" w:rsidRDefault="00AE7D97" w:rsidP="00AE7D97">
      <w:pPr>
        <w:pStyle w:val="ListParagraph"/>
        <w:numPr>
          <w:ilvl w:val="2"/>
          <w:numId w:val="1"/>
        </w:numPr>
      </w:pPr>
      <w:r w:rsidRPr="00AE7D97">
        <w:t>Which department would be in charge of enforcing this objective?</w:t>
      </w:r>
    </w:p>
    <w:p w14:paraId="32EA5F14" w14:textId="77777777" w:rsidR="00AE7D97" w:rsidRDefault="00AE7D97" w:rsidP="00AE7D97">
      <w:pPr>
        <w:pStyle w:val="ListParagraph"/>
        <w:numPr>
          <w:ilvl w:val="2"/>
          <w:numId w:val="1"/>
        </w:numPr>
      </w:pPr>
      <w:r w:rsidRPr="00AE7D97">
        <w:t>What is the plan of implementation for this objective?</w:t>
      </w:r>
    </w:p>
    <w:p w14:paraId="644E4E9E" w14:textId="77777777" w:rsidR="00AE7D97" w:rsidRDefault="00AE7D97" w:rsidP="00AE7D97">
      <w:pPr>
        <w:pStyle w:val="ListParagraph"/>
        <w:numPr>
          <w:ilvl w:val="2"/>
          <w:numId w:val="1"/>
        </w:numPr>
      </w:pPr>
      <w:r w:rsidRPr="00AE7D97">
        <w:t>What are some potential project ideas?</w:t>
      </w:r>
    </w:p>
    <w:p w14:paraId="2B2AE0C3" w14:textId="77777777" w:rsidR="00AE7D97" w:rsidRDefault="00AE7D97" w:rsidP="00AE7D97">
      <w:pPr>
        <w:pStyle w:val="ListParagraph"/>
        <w:numPr>
          <w:ilvl w:val="2"/>
          <w:numId w:val="1"/>
        </w:numPr>
      </w:pPr>
      <w:r w:rsidRPr="00AE7D97">
        <w:t>What is the estimated cost? (Note: This can be an educated guess, but we should attempt to consult experts whenever possible and have logic behind the number.)</w:t>
      </w:r>
    </w:p>
    <w:p w14:paraId="26FD58C1" w14:textId="77777777" w:rsidR="00AE7D97" w:rsidRDefault="00AE7D97" w:rsidP="00AE7D97">
      <w:pPr>
        <w:pStyle w:val="ListParagraph"/>
        <w:numPr>
          <w:ilvl w:val="2"/>
          <w:numId w:val="1"/>
        </w:numPr>
      </w:pPr>
      <w:r w:rsidRPr="00AE7D97">
        <w:t>Who would pay the cost?</w:t>
      </w:r>
    </w:p>
    <w:p w14:paraId="6042BBA1" w14:textId="77777777" w:rsidR="00AE7D97" w:rsidRDefault="00AE7D97" w:rsidP="00AE7D97">
      <w:pPr>
        <w:pStyle w:val="ListParagraph"/>
        <w:numPr>
          <w:ilvl w:val="0"/>
          <w:numId w:val="1"/>
        </w:numPr>
      </w:pPr>
      <w:r>
        <w:t>Meeting</w:t>
      </w:r>
    </w:p>
    <w:p w14:paraId="02B0598B" w14:textId="1C5B38C5" w:rsidR="001C67FE" w:rsidRDefault="001C67FE" w:rsidP="00AE7D97">
      <w:pPr>
        <w:pStyle w:val="ListParagraph"/>
        <w:numPr>
          <w:ilvl w:val="1"/>
          <w:numId w:val="1"/>
        </w:numPr>
      </w:pPr>
      <w:r>
        <w:t>Review of October Draft objectives (see submission on iCAP portal)</w:t>
      </w:r>
    </w:p>
    <w:p w14:paraId="729DAB7D" w14:textId="6AC5FCBA" w:rsidR="001C67FE" w:rsidRDefault="001C67FE" w:rsidP="001C67FE">
      <w:pPr>
        <w:pStyle w:val="ListParagraph"/>
        <w:numPr>
          <w:ilvl w:val="2"/>
          <w:numId w:val="1"/>
        </w:numPr>
      </w:pPr>
      <w:r>
        <w:t xml:space="preserve">Purchasing </w:t>
      </w:r>
      <w:r w:rsidR="00920B3E">
        <w:t>Objectives</w:t>
      </w:r>
    </w:p>
    <w:p w14:paraId="02C2E455" w14:textId="1E7A60E8" w:rsidR="001C67FE" w:rsidRDefault="00920B3E" w:rsidP="001C67FE">
      <w:pPr>
        <w:pStyle w:val="ListParagraph"/>
        <w:numPr>
          <w:ilvl w:val="3"/>
          <w:numId w:val="1"/>
        </w:numPr>
      </w:pPr>
      <w:r>
        <w:t xml:space="preserve">Objective 1: Is what we mean to say that the energy efficient information included in </w:t>
      </w:r>
      <w:proofErr w:type="spellStart"/>
      <w:r>
        <w:t>iBUY</w:t>
      </w:r>
      <w:proofErr w:type="spellEnd"/>
      <w:r>
        <w:t xml:space="preserve">? </w:t>
      </w:r>
    </w:p>
    <w:p w14:paraId="56CA7B3B" w14:textId="57E47341" w:rsidR="00920B3E" w:rsidRDefault="00920B3E" w:rsidP="00920B3E">
      <w:pPr>
        <w:pStyle w:val="ListParagraph"/>
        <w:numPr>
          <w:ilvl w:val="4"/>
          <w:numId w:val="1"/>
        </w:numPr>
      </w:pPr>
      <w:r>
        <w:t>Answer: Yes.</w:t>
      </w:r>
    </w:p>
    <w:p w14:paraId="72266FAF" w14:textId="4B287E90" w:rsidR="00920B3E" w:rsidRDefault="00920B3E" w:rsidP="00920B3E">
      <w:pPr>
        <w:pStyle w:val="ListParagraph"/>
        <w:numPr>
          <w:ilvl w:val="3"/>
          <w:numId w:val="1"/>
        </w:numPr>
      </w:pPr>
      <w:r>
        <w:t>Objective 2: Are EPP standards feasible? Is EPP consistent with the other objectives?</w:t>
      </w:r>
    </w:p>
    <w:p w14:paraId="6B8C369F" w14:textId="74297877" w:rsidR="00920B3E" w:rsidRDefault="00920B3E" w:rsidP="00920B3E">
      <w:pPr>
        <w:pStyle w:val="ListParagraph"/>
        <w:numPr>
          <w:ilvl w:val="4"/>
          <w:numId w:val="1"/>
        </w:numPr>
      </w:pPr>
      <w:r>
        <w:t>We are recommending something not completely understood, so is it fair to recommend? Are the requirements sensical?</w:t>
      </w:r>
    </w:p>
    <w:p w14:paraId="55F54FB2" w14:textId="5DB65E8F" w:rsidR="00920B3E" w:rsidRDefault="00920B3E" w:rsidP="00920B3E">
      <w:pPr>
        <w:pStyle w:val="ListParagraph"/>
        <w:numPr>
          <w:ilvl w:val="3"/>
          <w:numId w:val="1"/>
        </w:numPr>
      </w:pPr>
      <w:r>
        <w:t>Objective 3: Is the procurement code consistent with EPP or does that directly contradict the other objectives?</w:t>
      </w:r>
    </w:p>
    <w:p w14:paraId="222A50A5" w14:textId="77777777" w:rsidR="002D2646" w:rsidRDefault="002D2646" w:rsidP="00920B3E">
      <w:pPr>
        <w:pStyle w:val="ListParagraph"/>
        <w:numPr>
          <w:ilvl w:val="3"/>
          <w:numId w:val="1"/>
        </w:numPr>
      </w:pPr>
      <w:r>
        <w:t xml:space="preserve">Objective 4: Are sustainable requirements </w:t>
      </w:r>
      <w:r w:rsidR="00920B3E">
        <w:t>already implemented? If so, reflect that</w:t>
      </w:r>
      <w:r>
        <w:t xml:space="preserve"> by saying “if not already incorporated.”</w:t>
      </w:r>
    </w:p>
    <w:p w14:paraId="4709B421" w14:textId="77777777" w:rsidR="002D2646" w:rsidRDefault="002D2646" w:rsidP="002D2646">
      <w:pPr>
        <w:pStyle w:val="ListParagraph"/>
        <w:numPr>
          <w:ilvl w:val="4"/>
          <w:numId w:val="1"/>
        </w:numPr>
      </w:pPr>
      <w:r>
        <w:t>This could be considered an official redefinition of the requirements we want for sustainable requirements.</w:t>
      </w:r>
    </w:p>
    <w:p w14:paraId="522ABF78" w14:textId="77777777" w:rsidR="002D2646" w:rsidRDefault="002D2646" w:rsidP="002D2646">
      <w:pPr>
        <w:pStyle w:val="ListParagraph"/>
        <w:numPr>
          <w:ilvl w:val="3"/>
          <w:numId w:val="1"/>
        </w:numPr>
      </w:pPr>
      <w:r>
        <w:t xml:space="preserve">Objective 6: Separate objective into the following manner, perhaps eliminating the second portion. </w:t>
      </w:r>
    </w:p>
    <w:p w14:paraId="3D34A4F8" w14:textId="525D17B8" w:rsidR="002D2646" w:rsidRPr="002D2646" w:rsidRDefault="002D2646" w:rsidP="002D2646">
      <w:pPr>
        <w:pStyle w:val="ListParagraph"/>
        <w:numPr>
          <w:ilvl w:val="4"/>
          <w:numId w:val="1"/>
        </w:numPr>
      </w:pPr>
      <w:r>
        <w:rPr>
          <w:color w:val="000000"/>
        </w:rPr>
        <w:t xml:space="preserve">Part 1: </w:t>
      </w:r>
      <w:r w:rsidRPr="002D2646">
        <w:rPr>
          <w:color w:val="000000"/>
        </w:rPr>
        <w:t xml:space="preserve">By the end of SP21, </w:t>
      </w:r>
      <w:r w:rsidRPr="002D2646">
        <w:rPr>
          <w:b/>
          <w:bCs/>
          <w:color w:val="000000"/>
        </w:rPr>
        <w:t>applicable staff will have been educated on proper sustainability goal metrics, standards, and policies</w:t>
      </w:r>
      <w:r w:rsidRPr="002D2646">
        <w:rPr>
          <w:color w:val="000000"/>
        </w:rPr>
        <w:t xml:space="preserve">; </w:t>
      </w:r>
    </w:p>
    <w:p w14:paraId="05E21127" w14:textId="0A8DEC9B" w:rsidR="00920B3E" w:rsidRPr="002D2646" w:rsidRDefault="002D2646" w:rsidP="002D2646">
      <w:pPr>
        <w:pStyle w:val="ListParagraph"/>
        <w:numPr>
          <w:ilvl w:val="4"/>
          <w:numId w:val="1"/>
        </w:numPr>
      </w:pPr>
      <w:r>
        <w:rPr>
          <w:color w:val="000000"/>
        </w:rPr>
        <w:t>Part 2:</w:t>
      </w:r>
      <w:r>
        <w:rPr>
          <w:color w:val="000000"/>
        </w:rPr>
        <w:t xml:space="preserve"> </w:t>
      </w:r>
      <w:r w:rsidRPr="009D723A">
        <w:rPr>
          <w:color w:val="000000"/>
        </w:rPr>
        <w:t>at least 50% of purchases of products like office paper, cleaning products, computers, other electronics, and freight/package delivery services must be sustainable to meet campus standards by FY21, and 75% by FY25, which was included the iCAP 20</w:t>
      </w:r>
      <w:r>
        <w:rPr>
          <w:color w:val="000000"/>
        </w:rPr>
        <w:t>15</w:t>
      </w:r>
      <w:r>
        <w:rPr>
          <w:color w:val="000000"/>
        </w:rPr>
        <w:t>.</w:t>
      </w:r>
    </w:p>
    <w:p w14:paraId="01BAB913" w14:textId="5229CACE" w:rsidR="002D2646" w:rsidRPr="002D2646" w:rsidRDefault="002D2646" w:rsidP="002D2646">
      <w:pPr>
        <w:pStyle w:val="ListParagraph"/>
        <w:numPr>
          <w:ilvl w:val="4"/>
          <w:numId w:val="1"/>
        </w:numPr>
      </w:pPr>
      <w:r>
        <w:rPr>
          <w:color w:val="000000"/>
        </w:rPr>
        <w:lastRenderedPageBreak/>
        <w:t>Some definitions may be provided by the SWATeam for the iCAP such as sustainability.</w:t>
      </w:r>
    </w:p>
    <w:p w14:paraId="2856349A" w14:textId="1D095784" w:rsidR="002D2646" w:rsidRDefault="002D2646" w:rsidP="002D2646">
      <w:pPr>
        <w:pStyle w:val="ListParagraph"/>
        <w:numPr>
          <w:ilvl w:val="3"/>
          <w:numId w:val="1"/>
        </w:numPr>
      </w:pPr>
      <w:r>
        <w:t>Objective 7: This objective is inconsistent with the other objectives. Also, “other items and equipment” is not defined. What does this really mean?</w:t>
      </w:r>
    </w:p>
    <w:p w14:paraId="0B3B2C66" w14:textId="031DFCE9" w:rsidR="002D2646" w:rsidRDefault="002D2646" w:rsidP="002D2646">
      <w:pPr>
        <w:pStyle w:val="ListParagraph"/>
        <w:numPr>
          <w:ilvl w:val="3"/>
          <w:numId w:val="1"/>
        </w:numPr>
      </w:pPr>
      <w:r>
        <w:t>Objective 8: Why is this conflicting with objective 7? Either objective 7 or 8 should apply.</w:t>
      </w:r>
    </w:p>
    <w:p w14:paraId="307C166A" w14:textId="5EE9D2E4" w:rsidR="00236DDD" w:rsidRDefault="00236DDD" w:rsidP="00236DDD">
      <w:pPr>
        <w:pStyle w:val="ListParagraph"/>
        <w:numPr>
          <w:ilvl w:val="2"/>
          <w:numId w:val="1"/>
        </w:numPr>
      </w:pPr>
      <w:proofErr w:type="spellStart"/>
      <w:r>
        <w:t>Marya</w:t>
      </w:r>
      <w:proofErr w:type="spellEnd"/>
      <w:r>
        <w:t xml:space="preserve"> Ryan, Zero Waste Coordinator mentioned the inefficiency of transportation for recycling programs (ex: lab gloves, batteries, </w:t>
      </w:r>
      <w:proofErr w:type="spellStart"/>
      <w:r>
        <w:t>etc</w:t>
      </w:r>
      <w:proofErr w:type="spellEnd"/>
      <w:r>
        <w:t>). She recommends adding a portion into the iCAP about requiring more support and funding for transporting recyclables.</w:t>
      </w:r>
    </w:p>
    <w:p w14:paraId="3996CC83" w14:textId="67D71E95" w:rsidR="00236DDD" w:rsidRDefault="00236DDD" w:rsidP="00236DDD">
      <w:pPr>
        <w:pStyle w:val="ListParagraph"/>
        <w:numPr>
          <w:ilvl w:val="1"/>
          <w:numId w:val="1"/>
        </w:numPr>
      </w:pPr>
      <w:proofErr w:type="spellStart"/>
      <w:r>
        <w:t>iWG</w:t>
      </w:r>
      <w:proofErr w:type="spellEnd"/>
      <w:r>
        <w:t xml:space="preserve"> will meet week of 10 November, and the </w:t>
      </w:r>
      <w:proofErr w:type="spellStart"/>
      <w:r>
        <w:t>SWATeams</w:t>
      </w:r>
      <w:proofErr w:type="spellEnd"/>
      <w:r>
        <w:t xml:space="preserve"> will receive feedback by 18 November. The final SWATeam response to the iCAP and </w:t>
      </w:r>
      <w:proofErr w:type="spellStart"/>
      <w:r>
        <w:t>iWG</w:t>
      </w:r>
      <w:proofErr w:type="spellEnd"/>
      <w:r>
        <w:t xml:space="preserve"> feedback on October objectives should be achieved and submitted by 12 December. iCAP will begin first drafting in January 2020. </w:t>
      </w:r>
      <w:bookmarkStart w:id="0" w:name="_GoBack"/>
      <w:bookmarkEnd w:id="0"/>
    </w:p>
    <w:p w14:paraId="7B24EF51" w14:textId="472572C2" w:rsidR="00AE7D97" w:rsidRDefault="0024169D" w:rsidP="00AE7D97">
      <w:pPr>
        <w:pStyle w:val="ListParagraph"/>
        <w:numPr>
          <w:ilvl w:val="1"/>
          <w:numId w:val="1"/>
        </w:numPr>
      </w:pPr>
      <w:r>
        <w:t xml:space="preserve">Student Coordinators: Extending rewards program (keep what you save) to include recycling. Staff/faculty/occupants + student Sustainability Coordinators + building managers would form a team to cooperate to reduce the waste stream in each building, which would be incorporated into the rewards program. </w:t>
      </w:r>
    </w:p>
    <w:p w14:paraId="52FE02D7" w14:textId="77777777" w:rsidR="0024169D" w:rsidRDefault="0024169D" w:rsidP="0024169D">
      <w:pPr>
        <w:pStyle w:val="ListParagraph"/>
        <w:numPr>
          <w:ilvl w:val="2"/>
          <w:numId w:val="1"/>
        </w:numPr>
      </w:pPr>
      <w:r>
        <w:t>Would foster leadership among students</w:t>
      </w:r>
      <w:r w:rsidR="004D2060">
        <w:t>.</w:t>
      </w:r>
    </w:p>
    <w:p w14:paraId="75BFDB3A" w14:textId="77777777" w:rsidR="0024169D" w:rsidRDefault="0024169D" w:rsidP="0024169D">
      <w:pPr>
        <w:pStyle w:val="ListParagraph"/>
        <w:numPr>
          <w:ilvl w:val="2"/>
          <w:numId w:val="1"/>
        </w:numPr>
      </w:pPr>
      <w:r>
        <w:t>Original idea (to the best of understanding)</w:t>
      </w:r>
      <w:r w:rsidR="004D2060">
        <w:t>.</w:t>
      </w:r>
    </w:p>
    <w:p w14:paraId="5C4A3A34" w14:textId="77777777" w:rsidR="0024169D" w:rsidRDefault="0024169D" w:rsidP="0024169D">
      <w:pPr>
        <w:pStyle w:val="ListParagraph"/>
        <w:numPr>
          <w:ilvl w:val="2"/>
          <w:numId w:val="1"/>
        </w:numPr>
      </w:pPr>
      <w:r>
        <w:t>Highly coordinated effort.</w:t>
      </w:r>
    </w:p>
    <w:p w14:paraId="26A7B9BB" w14:textId="77777777" w:rsidR="0024169D" w:rsidRDefault="0024169D" w:rsidP="0024169D">
      <w:pPr>
        <w:pStyle w:val="ListParagraph"/>
        <w:numPr>
          <w:ilvl w:val="2"/>
          <w:numId w:val="1"/>
        </w:numPr>
      </w:pPr>
      <w:r>
        <w:t>Buildings should be accounted for in their differences to produce effective metrics to check.</w:t>
      </w:r>
    </w:p>
    <w:p w14:paraId="0B8CF070" w14:textId="77777777" w:rsidR="0024169D" w:rsidRDefault="0024169D" w:rsidP="0024169D">
      <w:pPr>
        <w:pStyle w:val="ListParagraph"/>
        <w:numPr>
          <w:ilvl w:val="2"/>
          <w:numId w:val="1"/>
        </w:numPr>
      </w:pPr>
      <w:r>
        <w:t>Need to incentivize students.</w:t>
      </w:r>
    </w:p>
    <w:p w14:paraId="38F0A053" w14:textId="77777777" w:rsidR="0024169D" w:rsidRDefault="0024169D" w:rsidP="0024169D">
      <w:pPr>
        <w:pStyle w:val="ListParagraph"/>
        <w:numPr>
          <w:ilvl w:val="2"/>
          <w:numId w:val="1"/>
        </w:numPr>
      </w:pPr>
      <w:r>
        <w:t>Focus on input values</w:t>
      </w:r>
      <w:r w:rsidR="004D2060">
        <w:t xml:space="preserve"> (purchase amounts of goods)</w:t>
      </w:r>
      <w:r>
        <w:t xml:space="preserve"> </w:t>
      </w:r>
      <w:r w:rsidR="004D2060">
        <w:t>compared to output values (waste).</w:t>
      </w:r>
    </w:p>
    <w:p w14:paraId="6FC7611F" w14:textId="5D312065" w:rsidR="004D2060" w:rsidRPr="00AE7D97" w:rsidRDefault="004D2060" w:rsidP="00236DDD">
      <w:pPr>
        <w:pStyle w:val="ListParagraph"/>
        <w:numPr>
          <w:ilvl w:val="2"/>
          <w:numId w:val="1"/>
        </w:numPr>
      </w:pPr>
      <w:r>
        <w:t>Differentiate between increase in recycling (diverting stream) and increased consumption.</w:t>
      </w:r>
    </w:p>
    <w:p w14:paraId="4EE5E863" w14:textId="77777777" w:rsidR="00AE7D97" w:rsidRDefault="00AE7D97" w:rsidP="00AE7D97"/>
    <w:sectPr w:rsidR="00AE7D97" w:rsidSect="00124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A2003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DA693A"/>
    <w:multiLevelType w:val="hybridMultilevel"/>
    <w:tmpl w:val="5E14BAD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3DE0F8D"/>
    <w:multiLevelType w:val="hybridMultilevel"/>
    <w:tmpl w:val="09E4F184"/>
    <w:lvl w:ilvl="0" w:tplc="0A7EE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03"/>
    <w:rsid w:val="0004185A"/>
    <w:rsid w:val="000A24A7"/>
    <w:rsid w:val="001245FC"/>
    <w:rsid w:val="001C67FE"/>
    <w:rsid w:val="00236DDD"/>
    <w:rsid w:val="0024169D"/>
    <w:rsid w:val="002D2646"/>
    <w:rsid w:val="00405A88"/>
    <w:rsid w:val="004D2060"/>
    <w:rsid w:val="0051262D"/>
    <w:rsid w:val="008E6771"/>
    <w:rsid w:val="00920B3E"/>
    <w:rsid w:val="00A32BB6"/>
    <w:rsid w:val="00A61753"/>
    <w:rsid w:val="00AE7D97"/>
    <w:rsid w:val="00BA40A9"/>
    <w:rsid w:val="00E8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7E3CD6"/>
  <w15:chartTrackingRefBased/>
  <w15:docId w15:val="{E6D11566-4471-D441-AF66-0D5822C9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6771"/>
    <w:pPr>
      <w:spacing w:after="160" w:line="259" w:lineRule="auto"/>
    </w:pPr>
    <w:rPr>
      <w:rFonts w:ascii="Times New Roman" w:eastAsiaTheme="minorHAnsi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771"/>
    <w:pPr>
      <w:ind w:left="720"/>
      <w:contextualSpacing/>
    </w:pPr>
  </w:style>
  <w:style w:type="paragraph" w:styleId="Header">
    <w:name w:val="header"/>
    <w:basedOn w:val="Normal"/>
    <w:link w:val="HeaderChar"/>
    <w:rsid w:val="002D2646"/>
    <w:pPr>
      <w:tabs>
        <w:tab w:val="center" w:pos="4320"/>
        <w:tab w:val="right" w:pos="8640"/>
      </w:tabs>
      <w:spacing w:after="0" w:line="240" w:lineRule="auto"/>
    </w:pPr>
    <w:rPr>
      <w:rFonts w:ascii="New York" w:eastAsia="Times New Roman" w:hAnsi="New York"/>
      <w:szCs w:val="20"/>
    </w:rPr>
  </w:style>
  <w:style w:type="character" w:customStyle="1" w:styleId="HeaderChar">
    <w:name w:val="Header Char"/>
    <w:basedOn w:val="DefaultParagraphFont"/>
    <w:link w:val="Header"/>
    <w:rsid w:val="002D2646"/>
    <w:rPr>
      <w:rFonts w:ascii="New York" w:eastAsia="Times New Roman" w:hAnsi="New York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ja/Library/Group%20Containers/UBF8T346G9.Office/User%20Content.localized/Templates.localized/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template.dotx</Template>
  <TotalTime>82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Sakutyte, Julija</cp:lastModifiedBy>
  <cp:revision>4</cp:revision>
  <dcterms:created xsi:type="dcterms:W3CDTF">2019-11-05T17:11:00Z</dcterms:created>
  <dcterms:modified xsi:type="dcterms:W3CDTF">2019-11-11T01:29:00Z</dcterms:modified>
</cp:coreProperties>
</file>