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76995E0"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216805710"/>
              <w:placeholder>
                <w:docPart w:val="338E17064E83487BA095AF975E1ED7BB"/>
              </w:placeholder>
            </w:sdtPr>
            <w:sdtContent>
              <w:r w:rsidR="00C924C4" w:rsidRPr="00D221B9">
                <w:t>Geothermal exchange for greenhouses at UIUC Woody Perennial Polyculture Research Site</w:t>
              </w:r>
            </w:sdtContent>
          </w:sdt>
        </w:sdtContent>
      </w:sdt>
    </w:p>
    <w:p w14:paraId="1ECC2430" w14:textId="77777777" w:rsidR="00CE3A43" w:rsidRPr="00CE3A43" w:rsidRDefault="00CE3A43" w:rsidP="00CE3A43"/>
    <w:p w14:paraId="18951730" w14:textId="77E3859C" w:rsidR="00CE3A43" w:rsidRDefault="00CE3A43" w:rsidP="00CE3A43">
      <w:r>
        <w:rPr>
          <w:b/>
        </w:rPr>
        <w:t>Date of Report Submission:</w:t>
      </w:r>
      <w:r>
        <w:t xml:space="preserve"> </w:t>
      </w:r>
      <w:sdt>
        <w:sdtPr>
          <w:id w:val="-1136871975"/>
          <w:placeholder>
            <w:docPart w:val="CD9E886B789D4B8B92AA4ADFF61CEE6A"/>
          </w:placeholder>
          <w:date w:fullDate="2018-12-14T00:00:00Z">
            <w:dateFormat w:val="M/d/yyyy"/>
            <w:lid w:val="en-US"/>
            <w:storeMappedDataAs w:val="dateTime"/>
            <w:calendar w:val="gregorian"/>
          </w:date>
        </w:sdtPr>
        <w:sdtEndPr/>
        <w:sdtContent>
          <w:r w:rsidR="00C924C4">
            <w:t>12/14/2018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8DEAEC4" w:rsidR="005328A2" w:rsidRDefault="00C924C4" w:rsidP="005328A2">
          <w:r>
            <w:t xml:space="preserve">The proposed project will involve the design, construction, and installation of a geothermal system to heat one greenhouse at the </w:t>
          </w:r>
          <w:r w:rsidRPr="003652D7">
            <w:t xml:space="preserve">UIUC Woody Perennial Polyculture </w:t>
          </w:r>
          <w:r>
            <w:t xml:space="preserve">(WPP) </w:t>
          </w:r>
          <w:r w:rsidRPr="003652D7">
            <w:t>Research Site</w:t>
          </w:r>
          <w:r>
            <w:t>, located near the southwest corner of Race Street and Windsor Avenue).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876D16F" w14:textId="11CD9C71" w:rsidR="00C924C4" w:rsidRDefault="00C924C4" w:rsidP="005328A2">
          <w:r>
            <w:t>$825.54 – Engineering design services by UIUC Facilities and Services (F&amp;S)</w:t>
          </w:r>
        </w:p>
        <w:p w14:paraId="22EEB580" w14:textId="121A54D4" w:rsidR="005328A2" w:rsidRDefault="00C924C4" w:rsidP="005328A2">
          <w:r>
            <w:t>$1323.62 – Soil moisture/temperature probe with auger from F</w:t>
          </w:r>
          <w:r w:rsidRPr="00C924C4">
            <w:t>ondriest Environmental, Inc.</w:t>
          </w:r>
          <w:r>
            <w:t xml:space="preserve">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67F1F76" w:rsidR="005328A2" w:rsidRPr="005328A2" w:rsidRDefault="003F4012" w:rsidP="005328A2">
      <w:sdt>
        <w:sdtPr>
          <w:id w:val="-974516443"/>
          <w:placeholder>
            <w:docPart w:val="451DECD8A0BB45F99E68A96D384E481B"/>
          </w:placeholder>
        </w:sdtPr>
        <w:sdtEndPr/>
        <w:sdtContent>
          <w:r w:rsidR="00C924C4">
            <w:t xml:space="preserve">Project was initially to be designed by F&amp;S, but then moved to a capital project because of complexity. Now F&amp;S retained engineering firm </w:t>
          </w:r>
          <w:r w:rsidR="00C924C4" w:rsidRPr="00C924C4">
            <w:t>Grumman/Butkus Associates</w:t>
          </w:r>
          <w:r w:rsidR="00C924C4">
            <w:t xml:space="preserve">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5B6730C6" w14:textId="125DE82F" w:rsidR="005328A2" w:rsidRDefault="003F4012" w:rsidP="005328A2">
      <w:sdt>
        <w:sdtPr>
          <w:id w:val="1352531512"/>
          <w:placeholder>
            <w:docPart w:val="FB9489F674D24ADA8095C592EDA49D04"/>
          </w:placeholder>
        </w:sdtPr>
        <w:sdtEndPr/>
        <w:sdtContent>
          <w:r w:rsidR="00C924C4">
            <w:t xml:space="preserve">Frank Holcomb, Ph.D student in Civil and Environmental Engineering has been involved in the preliminary design of the geoexchange field. He attend meetings with F&amp;S and </w:t>
          </w:r>
          <w:r w:rsidR="00C924C4" w:rsidRPr="00C924C4">
            <w:t>Grumman/Butkus Associates</w:t>
          </w:r>
        </w:sdtContent>
      </w:sdt>
      <w:r w:rsidR="00C924C4">
        <w:t>.</w:t>
      </w:r>
    </w:p>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EB34426" w:rsidR="00F0350A" w:rsidRDefault="00C924C4" w:rsidP="00F0350A">
          <w:r>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D69C250" w:rsidR="00F0350A" w:rsidRPr="005328A2" w:rsidRDefault="00C924C4" w:rsidP="00F0350A">
          <w:r>
            <w:t>None</w:t>
          </w:r>
          <w:bookmarkStart w:id="0" w:name="_GoBack"/>
          <w:bookmarkEnd w:id="0"/>
          <w:r>
            <w:t>.</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DDA2" w14:textId="77777777" w:rsidR="003F4012" w:rsidRDefault="003F4012" w:rsidP="00DC7C80">
      <w:r>
        <w:separator/>
      </w:r>
    </w:p>
  </w:endnote>
  <w:endnote w:type="continuationSeparator" w:id="0">
    <w:p w14:paraId="3B4A5EDB" w14:textId="77777777" w:rsidR="003F4012" w:rsidRDefault="003F401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FB09" w14:textId="77777777" w:rsidR="003F4012" w:rsidRDefault="003F4012" w:rsidP="00DC7C80">
      <w:r>
        <w:separator/>
      </w:r>
    </w:p>
  </w:footnote>
  <w:footnote w:type="continuationSeparator" w:id="0">
    <w:p w14:paraId="17ADE347" w14:textId="77777777" w:rsidR="003F4012" w:rsidRDefault="003F401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3F4012"/>
    <w:rsid w:val="004B1A52"/>
    <w:rsid w:val="005328A2"/>
    <w:rsid w:val="006B7FAE"/>
    <w:rsid w:val="006D1C9A"/>
    <w:rsid w:val="008A02AC"/>
    <w:rsid w:val="008A727D"/>
    <w:rsid w:val="008F1DCB"/>
    <w:rsid w:val="00A644B8"/>
    <w:rsid w:val="00B31DBF"/>
    <w:rsid w:val="00C155E4"/>
    <w:rsid w:val="00C50CC6"/>
    <w:rsid w:val="00C924C4"/>
    <w:rsid w:val="00CB3AF0"/>
    <w:rsid w:val="00CE3A43"/>
    <w:rsid w:val="00D5395A"/>
    <w:rsid w:val="00D56A00"/>
    <w:rsid w:val="00DB0D95"/>
    <w:rsid w:val="00DC4030"/>
    <w:rsid w:val="00DC7C80"/>
    <w:rsid w:val="00E45421"/>
    <w:rsid w:val="00EB5334"/>
    <w:rsid w:val="00EC06D3"/>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338E17064E83487BA095AF975E1ED7BB"/>
        <w:category>
          <w:name w:val="General"/>
          <w:gallery w:val="placeholder"/>
        </w:category>
        <w:types>
          <w:type w:val="bbPlcHdr"/>
        </w:types>
        <w:behaviors>
          <w:behavior w:val="content"/>
        </w:behaviors>
        <w:guid w:val="{FA1B9225-BDD3-4161-8939-CA5575F66B88}"/>
      </w:docPartPr>
      <w:docPartBody>
        <w:p w:rsidR="00000000" w:rsidRDefault="007251F7" w:rsidP="007251F7">
          <w:pPr>
            <w:pStyle w:val="338E17064E83487BA095AF975E1ED7BB"/>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559A1"/>
    <w:rsid w:val="00276125"/>
    <w:rsid w:val="002F7C65"/>
    <w:rsid w:val="0031424A"/>
    <w:rsid w:val="00491F51"/>
    <w:rsid w:val="007251F7"/>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1F7"/>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338E17064E83487BA095AF975E1ED7BB">
    <w:name w:val="338E17064E83487BA095AF975E1ED7BB"/>
    <w:rsid w:val="007251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Andrew Stumpf</cp:lastModifiedBy>
  <cp:revision>2</cp:revision>
  <dcterms:created xsi:type="dcterms:W3CDTF">2018-12-14T19:33:00Z</dcterms:created>
  <dcterms:modified xsi:type="dcterms:W3CDTF">2018-12-14T19:33:00Z</dcterms:modified>
</cp:coreProperties>
</file>