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35" w:rsidRPr="00B0037A" w:rsidRDefault="00787435" w:rsidP="007874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37A">
        <w:rPr>
          <w:rFonts w:ascii="Times New Roman" w:eastAsia="Times New Roman" w:hAnsi="Times New Roman" w:cs="Times New Roman"/>
          <w:b/>
          <w:sz w:val="24"/>
          <w:szCs w:val="24"/>
        </w:rPr>
        <w:t>Energy Conserva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tion and Building Standards – </w:t>
      </w:r>
      <w:r w:rsidRPr="000D297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D297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B0037A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Minutes</w:t>
      </w:r>
    </w:p>
    <w:p w:rsidR="00787435" w:rsidRPr="00B0037A" w:rsidRDefault="004452B8" w:rsidP="00787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787435" w:rsidRDefault="00787435" w:rsidP="0078743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037A">
        <w:rPr>
          <w:rFonts w:ascii="Times New Roman" w:eastAsia="Times New Roman" w:hAnsi="Times New Roman" w:cs="Times New Roman"/>
          <w:i/>
          <w:sz w:val="24"/>
          <w:szCs w:val="24"/>
        </w:rPr>
        <w:t xml:space="preserve">In attendance: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Marian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Huhman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r w:rsidRPr="00B0037A">
        <w:rPr>
          <w:rFonts w:ascii="Times New Roman" w:eastAsia="Times New Roman" w:hAnsi="Times New Roman" w:cs="Times New Roman"/>
          <w:i/>
          <w:sz w:val="24"/>
          <w:szCs w:val="24"/>
        </w:rPr>
        <w:t xml:space="preserve">Karl </w:t>
      </w:r>
      <w:proofErr w:type="spellStart"/>
      <w:r w:rsidRPr="00B0037A">
        <w:rPr>
          <w:rFonts w:ascii="Times New Roman" w:eastAsia="Times New Roman" w:hAnsi="Times New Roman" w:cs="Times New Roman"/>
          <w:i/>
          <w:sz w:val="24"/>
          <w:szCs w:val="24"/>
        </w:rPr>
        <w:t>Helmink</w:t>
      </w:r>
      <w:proofErr w:type="spellEnd"/>
      <w:r w:rsidRPr="00B0037A">
        <w:rPr>
          <w:rFonts w:ascii="Times New Roman" w:eastAsia="Times New Roman" w:hAnsi="Times New Roman" w:cs="Times New Roman"/>
          <w:i/>
          <w:sz w:val="24"/>
          <w:szCs w:val="24"/>
        </w:rPr>
        <w:t xml:space="preserve">, Paul Foote,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Yun Kyi Ki, </w:t>
      </w:r>
      <w:proofErr w:type="spellStart"/>
      <w:r w:rsidRPr="00B0037A">
        <w:rPr>
          <w:rFonts w:ascii="Times New Roman" w:eastAsia="Times New Roman" w:hAnsi="Times New Roman" w:cs="Times New Roman"/>
          <w:i/>
          <w:sz w:val="24"/>
          <w:szCs w:val="24"/>
        </w:rPr>
        <w:t>Swarnali</w:t>
      </w:r>
      <w:proofErr w:type="spellEnd"/>
      <w:r w:rsidRPr="00B003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Sanyal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Andrea Martinez Gonzalez, and Carol Lin (clerk)</w:t>
      </w:r>
    </w:p>
    <w:p w:rsidR="00165C3D" w:rsidRPr="00B0037A" w:rsidRDefault="00165C3D" w:rsidP="00787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24C6" w:rsidRDefault="00F824C6" w:rsidP="00F82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April 16 min</w:t>
      </w:r>
      <w:r w:rsidR="00AC2B84">
        <w:rPr>
          <w:rFonts w:ascii="Times New Roman" w:eastAsia="Times New Roman" w:hAnsi="Times New Roman" w:cs="Times New Roman"/>
          <w:color w:val="222222"/>
          <w:sz w:val="24"/>
          <w:szCs w:val="24"/>
        </w:rPr>
        <w:t>utes</w:t>
      </w:r>
    </w:p>
    <w:p w:rsidR="00F824C6" w:rsidRDefault="00F824C6" w:rsidP="00F82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4C6">
        <w:rPr>
          <w:rFonts w:ascii="Times New Roman" w:eastAsia="Times New Roman" w:hAnsi="Times New Roman" w:cs="Times New Roman"/>
          <w:color w:val="222222"/>
          <w:sz w:val="24"/>
          <w:szCs w:val="24"/>
        </w:rPr>
        <w:t>Eco-Olympics final results</w:t>
      </w:r>
    </w:p>
    <w:p w:rsidR="00AC2B84" w:rsidRDefault="00AC2B84" w:rsidP="00AC2B8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Eco-Olympics has overall been a success. They received two different grants as funding. While only 144 people participated this year in comparison to last year’s 174 people, it should be noted that there </w:t>
      </w:r>
      <w:r w:rsidR="00CE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85-90% decrease in marketing. For example, </w:t>
      </w:r>
      <w:r w:rsidR="00CE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last year,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updates on the competition would be displayed for 6-8 weeks for housing/the public to see, </w:t>
      </w:r>
      <w:r w:rsidR="00CE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but it could only be displayed for 1 week this year. For an event that was advertised by word-of-mouth, seeing only a 17% decrease is pretty good. </w:t>
      </w:r>
    </w:p>
    <w:p w:rsidR="008E50F3" w:rsidRDefault="008E50F3" w:rsidP="008E50F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During </w:t>
      </w:r>
      <w:r w:rsidR="00CE2F28">
        <w:rPr>
          <w:rFonts w:ascii="Times New Roman" w:eastAsia="Times New Roman" w:hAnsi="Times New Roman" w:cs="Times New Roman"/>
          <w:color w:val="222222"/>
          <w:sz w:val="24"/>
          <w:szCs w:val="24"/>
        </w:rPr>
        <w:t>the competition, the weather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was really cold, so not a lot of heating </w:t>
      </w:r>
      <w:r w:rsidR="00CE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used. Only one building show</w:t>
      </w:r>
      <w:r w:rsidR="00CE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ed an increase in energy usage,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3-4 teams had </w:t>
      </w:r>
      <w:r w:rsidR="00CE2F28">
        <w:rPr>
          <w:rFonts w:ascii="Times New Roman" w:eastAsia="Times New Roman" w:hAnsi="Times New Roman" w:cs="Times New Roman"/>
          <w:color w:val="222222"/>
          <w:sz w:val="24"/>
          <w:szCs w:val="24"/>
        </w:rPr>
        <w:t>strong participation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One</w:t>
      </w:r>
      <w:r w:rsidR="00CE2F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team had 58 people that made a lot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social media posts. </w:t>
      </w:r>
      <w:r w:rsidR="00C810F0">
        <w:rPr>
          <w:rFonts w:ascii="Times New Roman" w:eastAsia="Times New Roman" w:hAnsi="Times New Roman" w:cs="Times New Roman"/>
          <w:color w:val="222222"/>
          <w:sz w:val="24"/>
          <w:szCs w:val="24"/>
        </w:rPr>
        <w:t>LAR wants to use their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prize</w:t>
      </w:r>
      <w:r w:rsidR="00C810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money to buy mini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portable solar chargers for </w:t>
      </w:r>
      <w:r w:rsidR="00C810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students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>to rent from</w:t>
      </w:r>
      <w:r w:rsidR="00C810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front desk. If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 idea doesn’t work out</w:t>
      </w:r>
      <w:r w:rsidR="00C810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Paul is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considering </w:t>
      </w:r>
      <w:r w:rsidR="00C810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looking into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C810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monitor to display metering at LAR. </w:t>
      </w:r>
    </w:p>
    <w:p w:rsidR="00C810F0" w:rsidRDefault="00C810F0" w:rsidP="008E50F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Marian wonders if this should be a recommendation. Paul says he talked to Alma and she said she’ll consider it after seeing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some more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new numbers. </w:t>
      </w:r>
      <w:r w:rsidR="002E24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Paul says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Eco-Olympics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team is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already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registered for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next year’s Quad Day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and they pla</w:t>
      </w:r>
      <w:r w:rsidR="002E24F8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hitting the ground running.</w:t>
      </w:r>
    </w:p>
    <w:p w:rsidR="002E24F8" w:rsidRPr="00F824C6" w:rsidRDefault="002E24F8" w:rsidP="008E50F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Andrea wonders why they wouldn’t want to invest in this. Paul says they claim they don’t have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time or resources to invest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Karl says to emphasize it’s the </w:t>
      </w:r>
      <w:r w:rsidR="00B331DC">
        <w:rPr>
          <w:rFonts w:ascii="Times New Roman" w:eastAsia="Times New Roman" w:hAnsi="Times New Roman" w:cs="Times New Roman"/>
          <w:color w:val="222222"/>
          <w:sz w:val="24"/>
          <w:szCs w:val="24"/>
        </w:rPr>
        <w:t>students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really want</w:t>
      </w:r>
      <w:r w:rsidR="00B331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this. They were vocal and engaged. Tell Alma how the chancellor hand-signed the certificates too. Marian says starting an RSO is a huge thing. Andrea suggests pressuring with 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>the press and h</w:t>
      </w:r>
      <w:r w:rsidR="00B331DC">
        <w:rPr>
          <w:rFonts w:ascii="Times New Roman" w:eastAsia="Times New Roman" w:hAnsi="Times New Roman" w:cs="Times New Roman"/>
          <w:color w:val="222222"/>
          <w:sz w:val="24"/>
          <w:szCs w:val="24"/>
        </w:rPr>
        <w:t>ave some stude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>nts interviewed. Paul says the Eco-O</w:t>
      </w:r>
      <w:r w:rsidR="00B331DC">
        <w:rPr>
          <w:rFonts w:ascii="Times New Roman" w:eastAsia="Times New Roman" w:hAnsi="Times New Roman" w:cs="Times New Roman"/>
          <w:color w:val="222222"/>
          <w:sz w:val="24"/>
          <w:szCs w:val="24"/>
        </w:rPr>
        <w:t>lympics treasurer has beco</w:t>
      </w:r>
      <w:r w:rsidR="00EA2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 a reporter for Daily Illini and that might be a feasible idea. </w:t>
      </w:r>
    </w:p>
    <w:p w:rsidR="00F824C6" w:rsidRDefault="00F824C6" w:rsidP="00F82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4C6">
        <w:rPr>
          <w:rFonts w:ascii="Times New Roman" w:eastAsia="Times New Roman" w:hAnsi="Times New Roman" w:cs="Times New Roman"/>
          <w:color w:val="222222"/>
          <w:sz w:val="24"/>
          <w:szCs w:val="24"/>
        </w:rPr>
        <w:t>Freezer Challenge update</w:t>
      </w:r>
    </w:p>
    <w:p w:rsidR="00026118" w:rsidRPr="00F824C6" w:rsidRDefault="00026118" w:rsidP="0002611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Paul is still collecting gift certificates. </w:t>
      </w:r>
      <w:r w:rsidR="00EA34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9D7C10">
        <w:rPr>
          <w:rFonts w:ascii="Times New Roman" w:eastAsia="Times New Roman" w:hAnsi="Times New Roman" w:cs="Times New Roman"/>
          <w:color w:val="222222"/>
          <w:sz w:val="24"/>
          <w:szCs w:val="24"/>
        </w:rPr>
        <w:t>Eco-O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lympics </w:t>
      </w:r>
      <w:r w:rsidR="009D7C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team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engaging and motivating research staff. They’re going to co-sponsor the freezer challenge and will distribute the certificates from vendors. Starbucks needs written request </w:t>
      </w:r>
      <w:r w:rsidR="00EA34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higher-ups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but Espr</w:t>
      </w:r>
      <w:r w:rsidR="00EA34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esso Royale has donated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vouchers already. Once all </w:t>
      </w:r>
      <w:r w:rsidR="00EA3463">
        <w:rPr>
          <w:rFonts w:ascii="Times New Roman" w:eastAsia="Times New Roman" w:hAnsi="Times New Roman" w:cs="Times New Roman"/>
          <w:color w:val="222222"/>
          <w:sz w:val="24"/>
          <w:szCs w:val="24"/>
        </w:rPr>
        <w:t>gathered, Paul will write another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motivational letter to send out to the public. </w:t>
      </w:r>
      <w:r w:rsidR="00EA34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Paul is hoping the gift vouchers will encourage more people </w:t>
      </w:r>
      <w:r w:rsidR="00EA34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sign the score sheet. His target is 50 people but as of now they are at 22. </w:t>
      </w:r>
    </w:p>
    <w:p w:rsidR="00F824C6" w:rsidRDefault="00F824C6" w:rsidP="00F82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4C6">
        <w:rPr>
          <w:rFonts w:ascii="Times New Roman" w:eastAsia="Times New Roman" w:hAnsi="Times New Roman" w:cs="Times New Roman"/>
          <w:color w:val="222222"/>
          <w:sz w:val="24"/>
          <w:szCs w:val="24"/>
        </w:rPr>
        <w:t>Imagery project next steps</w:t>
      </w:r>
    </w:p>
    <w:p w:rsidR="00F824C6" w:rsidRDefault="00F824C6" w:rsidP="00F824C6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Marian forwarded</w:t>
      </w:r>
      <w:r w:rsidR="003007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feedback </w:t>
      </w:r>
      <w:r w:rsidR="003007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proofErr w:type="spellStart"/>
      <w:r w:rsidR="00300744">
        <w:rPr>
          <w:rFonts w:ascii="Times New Roman" w:eastAsia="Times New Roman" w:hAnsi="Times New Roman" w:cs="Times New Roman"/>
          <w:color w:val="222222"/>
          <w:sz w:val="24"/>
          <w:szCs w:val="24"/>
        </w:rPr>
        <w:t>SWATeam</w:t>
      </w:r>
      <w:proofErr w:type="spellEnd"/>
      <w:r w:rsidR="003007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members provided to On the House.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She emailed Jamie on Monday for a status report</w:t>
      </w:r>
      <w:r w:rsidR="003007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Jamie said she will get back to her in a few days.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Marian believes they have not gotten to the dryer project </w:t>
      </w:r>
      <w:r w:rsidR="00300744">
        <w:rPr>
          <w:rFonts w:ascii="Times New Roman" w:eastAsia="Times New Roman" w:hAnsi="Times New Roman" w:cs="Times New Roman"/>
          <w:color w:val="222222"/>
          <w:sz w:val="24"/>
          <w:szCs w:val="24"/>
        </w:rPr>
        <w:t>yet</w:t>
      </w:r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but she hopes they will continue with it next year. </w:t>
      </w:r>
    </w:p>
    <w:p w:rsidR="008E50F3" w:rsidRPr="00520DF0" w:rsidRDefault="008E50F3" w:rsidP="00520DF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Marian is concerned about the</w:t>
      </w:r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fume hood posters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being </w:t>
      </w:r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made of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paper </w:t>
      </w:r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>as they’ll be placed in a lab.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>Swarnali</w:t>
      </w:r>
      <w:proofErr w:type="spellEnd"/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suggested using a magnet. Marian says </w:t>
      </w:r>
      <w:proofErr w:type="spellStart"/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>iSEE</w:t>
      </w:r>
      <w:proofErr w:type="spellEnd"/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would need to produce them then. There should be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bench space or a metal hig</w:t>
      </w:r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 that the magnets can stick to though. </w:t>
      </w:r>
      <w:r w:rsidRP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>Marian will try to push this fume hood project</w:t>
      </w:r>
      <w:r w:rsid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out</w:t>
      </w:r>
      <w:r w:rsidRP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over the summer. </w:t>
      </w:r>
    </w:p>
    <w:p w:rsidR="00F824C6" w:rsidRDefault="00F824C6" w:rsidP="00F82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Update on ECE metering (Paul)</w:t>
      </w:r>
    </w:p>
    <w:p w:rsidR="00B0285D" w:rsidRDefault="00520DF0" w:rsidP="00B0285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Joyce called a</w:t>
      </w:r>
      <w:r w:rsidR="009963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solar company and Paul is meeting with her and the company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later this week to go over some strategy</w:t>
      </w:r>
      <w:r w:rsidR="009963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Paul spent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time talking to Joyce earlier and will continue to provide knowledge and insight. </w:t>
      </w:r>
      <w:r w:rsidR="009963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Tim Newman holds 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the </w:t>
      </w:r>
      <w:r w:rsidR="009963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documents and plans. Paul hopes to bring some of that to the surface this week. </w:t>
      </w:r>
    </w:p>
    <w:p w:rsidR="00996308" w:rsidRPr="00520DF0" w:rsidRDefault="00520DF0" w:rsidP="00520DF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Karl has a meeting with Tim Newman tomorrow</w:t>
      </w:r>
      <w:r w:rsidR="00996308">
        <w:rPr>
          <w:rFonts w:ascii="Times New Roman" w:eastAsia="Times New Roman" w:hAnsi="Times New Roman" w:cs="Times New Roman"/>
          <w:color w:val="222222"/>
          <w:sz w:val="24"/>
          <w:szCs w:val="24"/>
        </w:rPr>
        <w:t>. Karl wants to check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metering before then. </w:t>
      </w:r>
      <w:r w:rsidR="00996308" w:rsidRP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Marian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supports this and believes</w:t>
      </w:r>
      <w:r w:rsidR="00996308" w:rsidRPr="00520D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metering is important for behavior change. </w:t>
      </w:r>
    </w:p>
    <w:p w:rsidR="00452799" w:rsidRDefault="00452799" w:rsidP="004527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Interior Lighting Campaign</w:t>
      </w:r>
    </w:p>
    <w:p w:rsidR="00452799" w:rsidRPr="00F824C6" w:rsidRDefault="00452799" w:rsidP="0045279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Karl and Paul talked about it this morning.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organization doesn’t appear to have funding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so Karl doesn’t see any benefit from joining them. </w:t>
      </w:r>
    </w:p>
    <w:p w:rsidR="00F824C6" w:rsidRDefault="00F824C6" w:rsidP="00F824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4C6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on recommendation for energy conservation funding.  See attached</w:t>
      </w:r>
    </w:p>
    <w:p w:rsidR="007B6C40" w:rsidRPr="00C71765" w:rsidRDefault="007B6C40" w:rsidP="00C71765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Morgan says 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director at F&amp;S is going 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change over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summer, so it might not be a good idea. Marian met with Kent last Friday, and he was for it though. 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If it </w:t>
      </w:r>
      <w:r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goes through 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>working group,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</w:t>
      </w:r>
      <w:r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go in front of 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provost at the November </w:t>
      </w:r>
      <w:r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meeting. 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Marian is tempted to put it through and see what happens. </w:t>
      </w:r>
    </w:p>
    <w:p w:rsidR="007B6C40" w:rsidRDefault="007B6C40" w:rsidP="007B6C4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his is the </w:t>
      </w:r>
      <w:proofErr w:type="spellStart"/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>SWATeam’s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third energy conservation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recommendation.</w:t>
      </w:r>
    </w:p>
    <w:p w:rsidR="007B6C40" w:rsidRPr="00C71765" w:rsidRDefault="00C71765" w:rsidP="00C71765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irst was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2016 for 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>increasing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number of recommissioning teams from 4 to 6.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second 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>energy conservation funding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was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2017. </w:t>
      </w:r>
      <w:r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This 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>new one in 2018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focus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energy performance contracts.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There’s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huge deferred maintenance problem. In order to reco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 that, the buildings that haven’t changed in 20 years need 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reduce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their energy usage. $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>10 mil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lion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>next 5 years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 needed to </w:t>
      </w:r>
      <w:r w:rsidR="007B6C40" w:rsidRP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>address these high-energy buildings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maximize their efficiency</w:t>
      </w:r>
    </w:p>
    <w:p w:rsidR="007B6C40" w:rsidRDefault="00C71765" w:rsidP="007B6C40">
      <w:pPr>
        <w:pStyle w:val="ListParagraph"/>
        <w:numPr>
          <w:ilvl w:val="3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Last week, Paul handed out a little chart that indicated 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if your contract value is over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>100 mil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lion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will lose $200 million in energy savings 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>over 20 years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>If we want to reduce energy consumption and energy bill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</w:t>
      </w:r>
      <w:r w:rsidR="007B6C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need to spend big dollars first. </w:t>
      </w:r>
    </w:p>
    <w:p w:rsidR="00E25F24" w:rsidRDefault="00E25F24" w:rsidP="00E25F24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Yun is concerned the 2018 one sounds too similar to the previous ones. Marian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understands, and she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thinking</w:t>
      </w:r>
      <w:r w:rsidR="00C717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placing the background in a different section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Yun suggests an appendix and Karl is thinking of a link. Marian will work on this and then forward it to the team for comments </w:t>
      </w:r>
    </w:p>
    <w:p w:rsidR="00E25F24" w:rsidRDefault="00E25F24" w:rsidP="00E25F24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rol will look for the past recommendations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forward them to Marian. </w:t>
      </w:r>
    </w:p>
    <w:p w:rsidR="00A8634E" w:rsidRPr="007B73BA" w:rsidRDefault="009021EE" w:rsidP="007B73BA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Karl asked 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if the team can submit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comments right now. Andrea think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 mil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>lion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5 years is kind of a hard sell. 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Andrea wants to emphasize why it’s important to start saving now.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Swarnali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says rather than the number, she wants to emphasize the reason why it’s important to go through with. </w:t>
      </w:r>
      <w:r w:rsidR="00A8634E" w:rsidRP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team 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also </w:t>
      </w:r>
      <w:r w:rsidR="00A8634E" w:rsidRP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discussed 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some </w:t>
      </w:r>
      <w:r w:rsidR="00A8634E" w:rsidRP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numbers and realized 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>they</w:t>
      </w:r>
      <w:r w:rsidR="00A8634E" w:rsidRP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need to be fixed. 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>The w</w:t>
      </w:r>
      <w:r w:rsidR="00A8634E" w:rsidRP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orking group meeting is 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</w:t>
      </w:r>
      <w:r w:rsidR="00A8634E" w:rsidRP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>May 10</w:t>
      </w:r>
      <w:r w:rsidR="00A8634E" w:rsidRPr="007B73B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A8634E" w:rsidRP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Karl wants comments to be sent in </w:t>
      </w:r>
      <w:r w:rsid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within the </w:t>
      </w:r>
      <w:r w:rsidR="00A8634E" w:rsidRPr="007B73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next couple of days. </w:t>
      </w:r>
    </w:p>
    <w:p w:rsidR="00A8634E" w:rsidRPr="00967BC2" w:rsidRDefault="00A8634E" w:rsidP="00967BC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Andrea will send her paper out to the entire team</w:t>
      </w:r>
      <w:r w:rsidR="00967BC2"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read</w:t>
      </w:r>
      <w:r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It was about </w:t>
      </w:r>
      <w:r w:rsidR="00967BC2"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t>the effects of too many choices versus</w:t>
      </w:r>
      <w:r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too </w:t>
      </w:r>
      <w:r w:rsidR="00967BC2"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t>few</w:t>
      </w:r>
      <w:r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choice</w:t>
      </w:r>
      <w:r w:rsidR="00967BC2"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t>s, as well as</w:t>
      </w:r>
      <w:r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norms of the student body. Marian says this is important for behavioral change</w:t>
      </w:r>
    </w:p>
    <w:p w:rsidR="00CB0B98" w:rsidRDefault="00A8634E" w:rsidP="00CB0B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7BC2">
        <w:rPr>
          <w:rFonts w:ascii="Times New Roman" w:eastAsia="Times New Roman" w:hAnsi="Times New Roman" w:cs="Times New Roman"/>
          <w:color w:val="222222"/>
          <w:sz w:val="24"/>
          <w:szCs w:val="24"/>
        </w:rPr>
        <w:t>Illini Lights Out</w:t>
      </w:r>
    </w:p>
    <w:p w:rsidR="00B667F2" w:rsidRPr="00CB0B98" w:rsidRDefault="00CB0B98" w:rsidP="00CB0B9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Karl went to the last one. U</w:t>
      </w:r>
      <w:r w:rsidR="00A8634E" w:rsidRPr="00CB0B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 to 100 people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showed up, and it was more repeat volunteers instead of the large groups. V</w:t>
      </w:r>
      <w:r w:rsidR="00A8634E" w:rsidRPr="00CB0B98">
        <w:rPr>
          <w:rFonts w:ascii="Times New Roman" w:eastAsia="Times New Roman" w:hAnsi="Times New Roman" w:cs="Times New Roman"/>
          <w:color w:val="222222"/>
          <w:sz w:val="24"/>
          <w:szCs w:val="24"/>
        </w:rPr>
        <w:t>ince and Claire are going to continue next year and aim to 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ILO every other week. Overall, 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SWATeam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pleased to see the program</w:t>
      </w:r>
      <w:r w:rsidR="00A8634E" w:rsidRPr="00CB0B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evolving nicely.</w:t>
      </w:r>
    </w:p>
    <w:p w:rsidR="005141F5" w:rsidRDefault="00F824C6" w:rsidP="005141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4C6">
        <w:rPr>
          <w:rFonts w:ascii="Times New Roman" w:eastAsia="Times New Roman" w:hAnsi="Times New Roman" w:cs="Times New Roman"/>
          <w:color w:val="222222"/>
          <w:sz w:val="24"/>
          <w:szCs w:val="24"/>
        </w:rPr>
        <w:t>Review of issues to take forward to next year—bring your ideas</w:t>
      </w:r>
    </w:p>
    <w:p w:rsidR="005141F5" w:rsidRPr="007B6C40" w:rsidRDefault="005141F5" w:rsidP="005141F5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Marian went over </w:t>
      </w:r>
      <w:r w:rsidR="00CB0B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status report based on topics from </w:t>
      </w:r>
      <w:r w:rsidR="00CB0B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of the </w:t>
      </w:r>
      <w:r w:rsidR="0036353B">
        <w:rPr>
          <w:rFonts w:ascii="Times New Roman" w:eastAsia="Times New Roman" w:hAnsi="Times New Roman" w:cs="Times New Roman"/>
          <w:color w:val="222222"/>
          <w:sz w:val="24"/>
          <w:szCs w:val="24"/>
        </w:rPr>
        <w:t>previous meeting minutes.</w:t>
      </w:r>
    </w:p>
    <w:p w:rsidR="005141F5" w:rsidRDefault="00C60223" w:rsidP="005141F5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Marian still wants to</w:t>
      </w:r>
      <w:r w:rsidR="005141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link ILO to building occupants,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through means of a</w:t>
      </w:r>
      <w:r w:rsidR="005141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status report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something similar.</w:t>
      </w:r>
    </w:p>
    <w:p w:rsidR="0036353B" w:rsidRPr="0036353B" w:rsidRDefault="005141F5" w:rsidP="0036353B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LED lights were </w:t>
      </w:r>
      <w:r w:rsidR="00C602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confirmed to have been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installed at State Farm (from the Gopal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Pareek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project)</w:t>
      </w:r>
      <w:r w:rsidR="0036353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141F5" w:rsidRDefault="005141F5" w:rsidP="00751BF1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Ongoing topics - More awareness of campus sustainability, imagery project, </w:t>
      </w:r>
      <w:r w:rsidR="00751BF1">
        <w:rPr>
          <w:rFonts w:ascii="Times New Roman" w:eastAsia="Times New Roman" w:hAnsi="Times New Roman" w:cs="Times New Roman"/>
          <w:color w:val="222222"/>
          <w:sz w:val="24"/>
          <w:szCs w:val="24"/>
        </w:rPr>
        <w:t>fume hood, etc.</w:t>
      </w:r>
    </w:p>
    <w:p w:rsidR="0036353B" w:rsidRPr="00751BF1" w:rsidRDefault="0036353B" w:rsidP="0036353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Have a great summer, everyone!</w:t>
      </w:r>
      <w:bookmarkStart w:id="0" w:name="_GoBack"/>
      <w:bookmarkEnd w:id="0"/>
    </w:p>
    <w:sectPr w:rsidR="0036353B" w:rsidRPr="00751B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B8" w:rsidRDefault="004452B8" w:rsidP="00F824C6">
      <w:pPr>
        <w:spacing w:after="0" w:line="240" w:lineRule="auto"/>
      </w:pPr>
      <w:r>
        <w:separator/>
      </w:r>
    </w:p>
  </w:endnote>
  <w:endnote w:type="continuationSeparator" w:id="0">
    <w:p w:rsidR="004452B8" w:rsidRDefault="004452B8" w:rsidP="00F8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B8" w:rsidRDefault="004452B8" w:rsidP="00F824C6">
      <w:pPr>
        <w:spacing w:after="0" w:line="240" w:lineRule="auto"/>
      </w:pPr>
      <w:r>
        <w:separator/>
      </w:r>
    </w:p>
  </w:footnote>
  <w:footnote w:type="continuationSeparator" w:id="0">
    <w:p w:rsidR="004452B8" w:rsidRDefault="004452B8" w:rsidP="00F8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C6" w:rsidRPr="005872FD" w:rsidRDefault="00F824C6" w:rsidP="00F824C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5872FD">
      <w:rPr>
        <w:rFonts w:ascii="Times New Roman" w:hAnsi="Times New Roman" w:cs="Times New Roman"/>
        <w:sz w:val="24"/>
        <w:szCs w:val="24"/>
      </w:rPr>
      <w:t>Wednesday</w:t>
    </w:r>
    <w:r w:rsidR="005872FD">
      <w:rPr>
        <w:rFonts w:ascii="Times New Roman" w:hAnsi="Times New Roman" w:cs="Times New Roman"/>
        <w:sz w:val="24"/>
        <w:szCs w:val="24"/>
      </w:rPr>
      <w:t>,</w:t>
    </w:r>
    <w:r w:rsidRPr="005872FD">
      <w:rPr>
        <w:rFonts w:ascii="Times New Roman" w:hAnsi="Times New Roman" w:cs="Times New Roman"/>
        <w:sz w:val="24"/>
        <w:szCs w:val="24"/>
      </w:rPr>
      <w:t xml:space="preserve"> May 02, 2018</w:t>
    </w:r>
    <w:r w:rsidR="005872FD">
      <w:rPr>
        <w:rFonts w:ascii="Times New Roman" w:hAnsi="Times New Roman" w:cs="Times New Roman"/>
        <w:sz w:val="24"/>
        <w:szCs w:val="24"/>
      </w:rPr>
      <w:t xml:space="preserve"> from 2:00 pm to 3:30 pm</w:t>
    </w:r>
  </w:p>
  <w:p w:rsidR="00F824C6" w:rsidRPr="005872FD" w:rsidRDefault="00F824C6" w:rsidP="00F824C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5872FD">
      <w:rPr>
        <w:rFonts w:ascii="Times New Roman" w:hAnsi="Times New Roman" w:cs="Times New Roman"/>
        <w:sz w:val="24"/>
        <w:szCs w:val="24"/>
      </w:rPr>
      <w:t>L</w:t>
    </w:r>
    <w:r w:rsidR="005872FD">
      <w:rPr>
        <w:rFonts w:ascii="Times New Roman" w:hAnsi="Times New Roman" w:cs="Times New Roman"/>
        <w:sz w:val="24"/>
        <w:szCs w:val="24"/>
      </w:rPr>
      <w:t xml:space="preserve">incoln </w:t>
    </w:r>
    <w:r w:rsidRPr="005872FD">
      <w:rPr>
        <w:rFonts w:ascii="Times New Roman" w:hAnsi="Times New Roman" w:cs="Times New Roman"/>
        <w:sz w:val="24"/>
        <w:szCs w:val="24"/>
      </w:rPr>
      <w:t>H</w:t>
    </w:r>
    <w:r w:rsidR="005872FD">
      <w:rPr>
        <w:rFonts w:ascii="Times New Roman" w:hAnsi="Times New Roman" w:cs="Times New Roman"/>
        <w:sz w:val="24"/>
        <w:szCs w:val="24"/>
      </w:rPr>
      <w:t>all</w:t>
    </w:r>
    <w:r w:rsidRPr="005872FD">
      <w:rPr>
        <w:rFonts w:ascii="Times New Roman" w:hAnsi="Times New Roman" w:cs="Times New Roman"/>
        <w:sz w:val="24"/>
        <w:szCs w:val="24"/>
      </w:rPr>
      <w:t xml:space="preserve"> Room 4109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6207A"/>
    <w:multiLevelType w:val="hybridMultilevel"/>
    <w:tmpl w:val="63E6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92561"/>
    <w:multiLevelType w:val="hybridMultilevel"/>
    <w:tmpl w:val="66F09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2033E1"/>
    <w:multiLevelType w:val="hybridMultilevel"/>
    <w:tmpl w:val="A00C84B8"/>
    <w:lvl w:ilvl="0" w:tplc="89A04C96">
      <w:numFmt w:val="bullet"/>
      <w:lvlText w:val=""/>
      <w:lvlJc w:val="left"/>
      <w:pPr>
        <w:ind w:left="1140" w:hanging="4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C6"/>
    <w:rsid w:val="00026118"/>
    <w:rsid w:val="00165C3D"/>
    <w:rsid w:val="002661FF"/>
    <w:rsid w:val="002E24F8"/>
    <w:rsid w:val="00300744"/>
    <w:rsid w:val="0036353B"/>
    <w:rsid w:val="004452B8"/>
    <w:rsid w:val="00452799"/>
    <w:rsid w:val="005141F5"/>
    <w:rsid w:val="00520DF0"/>
    <w:rsid w:val="005872FD"/>
    <w:rsid w:val="00592502"/>
    <w:rsid w:val="00751BF1"/>
    <w:rsid w:val="00787435"/>
    <w:rsid w:val="007B6C40"/>
    <w:rsid w:val="007B73BA"/>
    <w:rsid w:val="008E50F3"/>
    <w:rsid w:val="009021EE"/>
    <w:rsid w:val="00967BC2"/>
    <w:rsid w:val="00996308"/>
    <w:rsid w:val="009D7C10"/>
    <w:rsid w:val="00A83782"/>
    <w:rsid w:val="00A8634E"/>
    <w:rsid w:val="00AC2B84"/>
    <w:rsid w:val="00B0285D"/>
    <w:rsid w:val="00B331DC"/>
    <w:rsid w:val="00B46F43"/>
    <w:rsid w:val="00B667F2"/>
    <w:rsid w:val="00C60223"/>
    <w:rsid w:val="00C71765"/>
    <w:rsid w:val="00C810F0"/>
    <w:rsid w:val="00CB0B98"/>
    <w:rsid w:val="00CE2F28"/>
    <w:rsid w:val="00E25F24"/>
    <w:rsid w:val="00EA2086"/>
    <w:rsid w:val="00EA3463"/>
    <w:rsid w:val="00F8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2B3A1-C9A6-4C0B-BF95-3694E2C5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080676902985618169msolistparagraph">
    <w:name w:val="m_-8080676902985618169msolistparagraph"/>
    <w:basedOn w:val="Normal"/>
    <w:rsid w:val="00F8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C6"/>
  </w:style>
  <w:style w:type="paragraph" w:styleId="Footer">
    <w:name w:val="footer"/>
    <w:basedOn w:val="Normal"/>
    <w:link w:val="FooterChar"/>
    <w:uiPriority w:val="99"/>
    <w:unhideWhenUsed/>
    <w:rsid w:val="00F8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11</cp:revision>
  <dcterms:created xsi:type="dcterms:W3CDTF">2018-05-17T06:06:00Z</dcterms:created>
  <dcterms:modified xsi:type="dcterms:W3CDTF">2018-05-18T05:20:00Z</dcterms:modified>
</cp:coreProperties>
</file>