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D747C80" w:rsidR="00CE3A43" w:rsidRDefault="00DC7C80" w:rsidP="00CE3A43">
      <w:r w:rsidRPr="00DC7C80">
        <w:rPr>
          <w:b/>
        </w:rPr>
        <w:t>Project Name:</w:t>
      </w:r>
      <w:r>
        <w:t xml:space="preserve"> </w:t>
      </w:r>
      <w:sdt>
        <w:sdtPr>
          <w:id w:val="1458991789"/>
          <w:placeholder>
            <w:docPart w:val="818997D90F674B7F9ED88DADD628D049"/>
          </w:placeholder>
        </w:sdtPr>
        <w:sdtEndPr/>
        <w:sdtContent>
          <w:proofErr w:type="spellStart"/>
          <w:r w:rsidR="000A1A60">
            <w:t>CornCrete</w:t>
          </w:r>
          <w:proofErr w:type="spellEnd"/>
        </w:sdtContent>
      </w:sdt>
    </w:p>
    <w:p w14:paraId="1ECC2430" w14:textId="77777777" w:rsidR="00CE3A43" w:rsidRPr="00CE3A43" w:rsidRDefault="00CE3A43" w:rsidP="00CE3A43"/>
    <w:p w14:paraId="18951730" w14:textId="01B9A8F8" w:rsidR="00CE3A43" w:rsidRDefault="00CE3A43" w:rsidP="00CE3A43">
      <w:r>
        <w:rPr>
          <w:b/>
        </w:rPr>
        <w:t>Date of Report Submission:</w:t>
      </w:r>
      <w:r>
        <w:t xml:space="preserve"> </w:t>
      </w:r>
      <w:sdt>
        <w:sdtPr>
          <w:id w:val="-1136871975"/>
          <w:placeholder>
            <w:docPart w:val="CD9E886B789D4B8B92AA4ADFF61CEE6A"/>
          </w:placeholder>
          <w:date w:fullDate="2018-08-01T00:00:00Z">
            <w:dateFormat w:val="M/d/yyyy"/>
            <w:lid w:val="en-US"/>
            <w:storeMappedDataAs w:val="dateTime"/>
            <w:calendar w:val="gregorian"/>
          </w:date>
        </w:sdtPr>
        <w:sdtEndPr/>
        <w:sdtContent>
          <w:r w:rsidR="000A1A60">
            <w:t>8/1/2018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rPr>
          <w:rFonts w:asciiTheme="minorHAnsi" w:hAnsiTheme="minorHAnsi"/>
          <w:sz w:val="24"/>
          <w:szCs w:val="24"/>
        </w:rPr>
      </w:sdtEndPr>
      <w:sdtContent>
        <w:p w14:paraId="2F796613" w14:textId="318D5653" w:rsidR="005D0859" w:rsidRPr="00673170" w:rsidRDefault="005D0859" w:rsidP="005D0859">
          <w:pPr>
            <w:pStyle w:val="p1"/>
            <w:rPr>
              <w:sz w:val="22"/>
              <w:szCs w:val="22"/>
            </w:rPr>
          </w:pPr>
          <w:r w:rsidRPr="00673170">
            <w:rPr>
              <w:sz w:val="22"/>
              <w:szCs w:val="22"/>
            </w:rPr>
            <w:t>The</w:t>
          </w:r>
          <w:r w:rsidRPr="00673170">
            <w:rPr>
              <w:sz w:val="22"/>
              <w:szCs w:val="22"/>
            </w:rPr>
            <w:t xml:space="preserve"> </w:t>
          </w:r>
          <w:r w:rsidRPr="00673170">
            <w:rPr>
              <w:sz w:val="22"/>
              <w:szCs w:val="22"/>
            </w:rPr>
            <w:t>primary aim of the project is to utilize agricultural “waste” material and see if it can be used as a</w:t>
          </w:r>
          <w:r w:rsidRPr="00673170">
            <w:rPr>
              <w:sz w:val="22"/>
              <w:szCs w:val="22"/>
            </w:rPr>
            <w:t xml:space="preserve"> </w:t>
          </w:r>
          <w:r w:rsidRPr="00673170">
            <w:rPr>
              <w:sz w:val="22"/>
              <w:szCs w:val="22"/>
            </w:rPr>
            <w:t>building product.</w:t>
          </w:r>
        </w:p>
        <w:p w14:paraId="1A2D8CD0" w14:textId="54A072E2" w:rsidR="005328A2" w:rsidRDefault="00FB7916" w:rsidP="005328A2"/>
      </w:sdtContent>
    </w:sdt>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0E2463C8" w14:textId="573AED75" w:rsidR="00951231" w:rsidRDefault="00951231" w:rsidP="005328A2">
          <w:r>
            <w:t>Costs to date:</w:t>
          </w:r>
        </w:p>
        <w:p w14:paraId="65C80FA3" w14:textId="01241888" w:rsidR="008D2D74" w:rsidRPr="00951231" w:rsidRDefault="00951231" w:rsidP="005328A2">
          <w:pPr>
            <w:rPr>
              <w:b/>
            </w:rPr>
          </w:pPr>
          <w:r w:rsidRPr="00951231">
            <w:rPr>
              <w:b/>
            </w:rPr>
            <w:t xml:space="preserve">General Supplies / Hourly Labor </w:t>
          </w:r>
        </w:p>
        <w:p w14:paraId="622A0618" w14:textId="0EB07429" w:rsidR="00EF318B" w:rsidRDefault="00951231" w:rsidP="005328A2">
          <w:r>
            <w:t xml:space="preserve">$45 </w:t>
          </w:r>
          <w:r w:rsidR="00EF318B">
            <w:t xml:space="preserve">Corn Stover </w:t>
          </w:r>
          <w:r>
            <w:t>(1 bale)</w:t>
          </w:r>
        </w:p>
        <w:p w14:paraId="09EB3149" w14:textId="4EC4D6A5" w:rsidR="00951231" w:rsidRDefault="00951231" w:rsidP="005328A2">
          <w:r>
            <w:t xml:space="preserve">13.67 Tarps to cover </w:t>
          </w:r>
          <w:proofErr w:type="spellStart"/>
          <w:r>
            <w:t>stover</w:t>
          </w:r>
          <w:proofErr w:type="spellEnd"/>
          <w:r>
            <w:t xml:space="preserve"> (Menards)</w:t>
          </w:r>
        </w:p>
        <w:p w14:paraId="30EE65E9" w14:textId="77777777" w:rsidR="00951231" w:rsidRPr="00951231" w:rsidRDefault="00951231" w:rsidP="00951231">
          <w:pPr>
            <w:rPr>
              <w:b/>
            </w:rPr>
          </w:pPr>
          <w:r w:rsidRPr="00951231">
            <w:rPr>
              <w:b/>
            </w:rPr>
            <w:t xml:space="preserve">Testing &amp; Equipment </w:t>
          </w:r>
        </w:p>
        <w:p w14:paraId="6AB7226C" w14:textId="31647298" w:rsidR="00951231" w:rsidRDefault="00951231" w:rsidP="005328A2">
          <w:r>
            <w:t>$275 Data Logging Thermometer (Omega Engineering)</w:t>
          </w:r>
        </w:p>
        <w:p w14:paraId="758D0E5A" w14:textId="2E5921D7" w:rsidR="00951231" w:rsidRDefault="00951231" w:rsidP="005328A2">
          <w:r>
            <w:t>$36.38 Peg board panels for drying samples (Menards)</w:t>
          </w:r>
        </w:p>
        <w:p w14:paraId="706B5C91" w14:textId="5105A65C" w:rsidR="00951231" w:rsidRDefault="00951231" w:rsidP="005328A2">
          <w:r>
            <w:t>$70.82 Ice and supplies to conduct thermal resistance tests.</w:t>
          </w:r>
        </w:p>
        <w:p w14:paraId="1CC1C740" w14:textId="77777777" w:rsidR="00951231" w:rsidRDefault="00951231" w:rsidP="005328A2"/>
        <w:p w14:paraId="7731D097" w14:textId="4D1C2585" w:rsidR="00951231" w:rsidRDefault="00951231" w:rsidP="005328A2">
          <w:r>
            <w:t>Remaining: $46,559.13</w:t>
          </w:r>
        </w:p>
        <w:p w14:paraId="2C6B6046" w14:textId="77777777" w:rsidR="00951231" w:rsidRDefault="00951231" w:rsidP="005328A2"/>
        <w:p w14:paraId="50D6F45E" w14:textId="629D1C37" w:rsidR="00052DC9" w:rsidRPr="008D2D74" w:rsidRDefault="004B7B53" w:rsidP="008D2D74">
          <w:pPr>
            <w:rPr>
              <w:rFonts w:ascii="Times New Roman" w:eastAsia="Times New Roman" w:hAnsi="Times New Roman"/>
              <w:color w:val="000000" w:themeColor="text1"/>
            </w:rPr>
          </w:pPr>
          <w:r w:rsidRPr="004B7B53">
            <w:rPr>
              <w:rFonts w:ascii="Calibri" w:eastAsia="Times New Roman" w:hAnsi="Calibri"/>
              <w:color w:val="000000" w:themeColor="text1"/>
            </w:rPr>
            <w:t xml:space="preserve">It </w:t>
          </w:r>
          <w:proofErr w:type="gramStart"/>
          <w:r w:rsidRPr="004B7B53">
            <w:rPr>
              <w:rFonts w:ascii="Calibri" w:eastAsia="Times New Roman" w:hAnsi="Calibri"/>
              <w:color w:val="000000" w:themeColor="text1"/>
            </w:rPr>
            <w:t>make</w:t>
          </w:r>
          <w:proofErr w:type="gramEnd"/>
          <w:r w:rsidRPr="004B7B53">
            <w:rPr>
              <w:rFonts w:ascii="Calibri" w:eastAsia="Times New Roman" w:hAnsi="Calibri"/>
              <w:color w:val="000000" w:themeColor="text1"/>
            </w:rPr>
            <w:t xml:space="preserve"> most sense to draw the $45 for the bale of corn </w:t>
          </w:r>
          <w:proofErr w:type="spellStart"/>
          <w:r w:rsidRPr="004B7B53">
            <w:rPr>
              <w:rFonts w:ascii="Calibri" w:eastAsia="Times New Roman" w:hAnsi="Calibri"/>
              <w:color w:val="000000" w:themeColor="text1"/>
            </w:rPr>
            <w:t>stover</w:t>
          </w:r>
          <w:proofErr w:type="spellEnd"/>
          <w:r w:rsidR="00052DC9" w:rsidRPr="004B7B53">
            <w:rPr>
              <w:rFonts w:ascii="Calibri" w:eastAsia="Times New Roman" w:hAnsi="Calibri"/>
              <w:color w:val="000000" w:themeColor="text1"/>
            </w:rPr>
            <w:t xml:space="preserve"> from hourly wages as that is where the bulk of the expense will be to </w:t>
          </w:r>
          <w:r w:rsidRPr="004B7B53">
            <w:rPr>
              <w:rFonts w:ascii="Calibri" w:eastAsia="Times New Roman" w:hAnsi="Calibri"/>
              <w:color w:val="000000" w:themeColor="text1"/>
            </w:rPr>
            <w:t>drawn on</w:t>
          </w:r>
          <w:r w:rsidR="00052DC9" w:rsidRPr="004B7B53">
            <w:rPr>
              <w:rFonts w:ascii="Calibri" w:eastAsia="Times New Roman" w:hAnsi="Calibri"/>
              <w:color w:val="000000" w:themeColor="text1"/>
            </w:rPr>
            <w:t xml:space="preserve"> and processing our raw materials. May be </w:t>
          </w:r>
          <w:r w:rsidRPr="004B7B53">
            <w:rPr>
              <w:rFonts w:ascii="Calibri" w:eastAsia="Times New Roman" w:hAnsi="Calibri"/>
              <w:color w:val="000000" w:themeColor="text1"/>
            </w:rPr>
            <w:t xml:space="preserve">a Scope Change </w:t>
          </w:r>
          <w:r w:rsidR="00052DC9" w:rsidRPr="004B7B53">
            <w:rPr>
              <w:rFonts w:ascii="Calibri" w:eastAsia="Times New Roman" w:hAnsi="Calibri"/>
              <w:color w:val="000000" w:themeColor="text1"/>
            </w:rPr>
            <w:t>would be advisable to create a new line item General Supplies and reduce the budget slightly for hourly labor</w:t>
          </w:r>
          <w:r>
            <w:rPr>
              <w:rFonts w:ascii="Calibri" w:eastAsia="Times New Roman" w:hAnsi="Calibri"/>
              <w:color w:val="000000" w:themeColor="text1"/>
            </w:rPr>
            <w:t xml:space="preserve"> or the Testing Equipment line item</w:t>
          </w:r>
          <w:r w:rsidR="00052DC9" w:rsidRPr="004B7B53">
            <w:rPr>
              <w:rFonts w:ascii="Calibri" w:eastAsia="Times New Roman" w:hAnsi="Calibri"/>
              <w:color w:val="000000" w:themeColor="text1"/>
            </w:rPr>
            <w:t>.</w:t>
          </w:r>
        </w:p>
        <w:p w14:paraId="486E6F73" w14:textId="77777777" w:rsidR="008D2D74" w:rsidRPr="008D2D74" w:rsidRDefault="008D2D74" w:rsidP="008D2D74">
          <w:pPr>
            <w:rPr>
              <w:rFonts w:ascii="Times New Roman" w:eastAsia="Times New Roman" w:hAnsi="Times New Roman"/>
            </w:rPr>
          </w:pPr>
        </w:p>
        <w:p w14:paraId="22EEB580" w14:textId="470CCF69" w:rsidR="005328A2" w:rsidRDefault="00FB7916" w:rsidP="005328A2"/>
      </w:sdtContent>
    </w:sdt>
    <w:p w14:paraId="3AB5B389" w14:textId="77777777" w:rsidR="005328A2" w:rsidRDefault="005328A2" w:rsidP="005328A2"/>
    <w:p w14:paraId="67B565E9" w14:textId="77777777" w:rsidR="00F0350A" w:rsidRPr="00CE3A43" w:rsidRDefault="00F0350A" w:rsidP="00F0350A">
      <w:pPr>
        <w:rPr>
          <w:b/>
        </w:rPr>
      </w:pPr>
      <w:r w:rsidRPr="00CE3A43">
        <w:rPr>
          <w:b/>
        </w:rPr>
        <w:lastRenderedPageBreak/>
        <w:t>Project Progress to Date:</w:t>
      </w:r>
    </w:p>
    <w:sdt>
      <w:sdtPr>
        <w:rPr>
          <w:sz w:val="22"/>
          <w:szCs w:val="22"/>
        </w:rPr>
        <w:id w:val="-974516443"/>
        <w:placeholder>
          <w:docPart w:val="451DECD8A0BB45F99E68A96D384E481B"/>
        </w:placeholder>
      </w:sdtPr>
      <w:sdtEndPr/>
      <w:sdtContent>
        <w:p w14:paraId="322F3CF9" w14:textId="77777777" w:rsidR="00C249C9" w:rsidRPr="00200BB1" w:rsidRDefault="00C249C9" w:rsidP="005328A2">
          <w:pPr>
            <w:rPr>
              <w:sz w:val="22"/>
              <w:szCs w:val="22"/>
            </w:rPr>
          </w:pPr>
          <w:r w:rsidRPr="00200BB1">
            <w:rPr>
              <w:sz w:val="22"/>
              <w:szCs w:val="22"/>
            </w:rPr>
            <w:t>Based on the Scope and Schedule we submitted with the original proposal we have the following to report:</w:t>
          </w:r>
        </w:p>
        <w:p w14:paraId="60DB0123" w14:textId="770CA0A8" w:rsidR="00C249C9" w:rsidRPr="00200BB1" w:rsidRDefault="00C249C9" w:rsidP="00C249C9">
          <w:pPr>
            <w:pStyle w:val="ListParagraph"/>
            <w:numPr>
              <w:ilvl w:val="0"/>
              <w:numId w:val="1"/>
            </w:numPr>
            <w:rPr>
              <w:sz w:val="22"/>
              <w:szCs w:val="22"/>
            </w:rPr>
          </w:pPr>
          <w:r w:rsidRPr="00200BB1">
            <w:rPr>
              <w:sz w:val="22"/>
              <w:szCs w:val="22"/>
            </w:rPr>
            <w:t xml:space="preserve">Testing Material in Laboratory – This was completed on schedule with positive results, however a second round of testing will need to be completed to see if an </w:t>
          </w:r>
          <w:r w:rsidR="00673170" w:rsidRPr="00200BB1">
            <w:rPr>
              <w:sz w:val="22"/>
              <w:szCs w:val="22"/>
            </w:rPr>
            <w:t>improved</w:t>
          </w:r>
          <w:r w:rsidRPr="00200BB1">
            <w:rPr>
              <w:sz w:val="22"/>
              <w:szCs w:val="22"/>
            </w:rPr>
            <w:t xml:space="preserve"> product can be made</w:t>
          </w:r>
        </w:p>
        <w:p w14:paraId="53C33BD2" w14:textId="77777777" w:rsidR="00C249C9" w:rsidRPr="00200BB1" w:rsidRDefault="00C249C9" w:rsidP="00C249C9">
          <w:pPr>
            <w:pStyle w:val="ListParagraph"/>
            <w:numPr>
              <w:ilvl w:val="0"/>
              <w:numId w:val="1"/>
            </w:numPr>
            <w:rPr>
              <w:sz w:val="22"/>
              <w:szCs w:val="22"/>
            </w:rPr>
          </w:pPr>
          <w:r w:rsidRPr="00200BB1">
            <w:rPr>
              <w:sz w:val="22"/>
              <w:szCs w:val="22"/>
            </w:rPr>
            <w:t>3D Printing Test – This has not been completed as estimated. Working with the robot has proved more difficult than expected but we have recently added more labor resources to get that milestone complete 12/20/2018 is the new estimated completion date.</w:t>
          </w:r>
        </w:p>
        <w:p w14:paraId="2A47F190" w14:textId="77777777" w:rsidR="00200BB1" w:rsidRPr="00200BB1" w:rsidRDefault="00200BB1" w:rsidP="00C249C9">
          <w:pPr>
            <w:pStyle w:val="ListParagraph"/>
            <w:numPr>
              <w:ilvl w:val="0"/>
              <w:numId w:val="1"/>
            </w:numPr>
            <w:rPr>
              <w:sz w:val="22"/>
              <w:szCs w:val="22"/>
            </w:rPr>
          </w:pPr>
          <w:r w:rsidRPr="00200BB1">
            <w:rPr>
              <w:sz w:val="22"/>
              <w:szCs w:val="22"/>
            </w:rPr>
            <w:t>Production of Organic Insulation – This is to be completed by Nov 2018 – two students have received safety training to complete part of this process.</w:t>
          </w:r>
        </w:p>
        <w:p w14:paraId="04534C2A" w14:textId="77777777" w:rsidR="00200BB1" w:rsidRPr="00200BB1" w:rsidRDefault="00200BB1" w:rsidP="00C249C9">
          <w:pPr>
            <w:pStyle w:val="ListParagraph"/>
            <w:numPr>
              <w:ilvl w:val="0"/>
              <w:numId w:val="1"/>
            </w:numPr>
            <w:rPr>
              <w:sz w:val="22"/>
              <w:szCs w:val="22"/>
            </w:rPr>
          </w:pPr>
          <w:r w:rsidRPr="00200BB1">
            <w:rPr>
              <w:sz w:val="22"/>
              <w:szCs w:val="22"/>
            </w:rPr>
            <w:t>Building Design Development – Due to a change in teaching assignment this will now take place in Spring 2019 with completion Aug 30</w:t>
          </w:r>
          <w:r w:rsidRPr="00200BB1">
            <w:rPr>
              <w:sz w:val="22"/>
              <w:szCs w:val="22"/>
              <w:vertAlign w:val="superscript"/>
            </w:rPr>
            <w:t>th</w:t>
          </w:r>
          <w:r w:rsidRPr="00200BB1">
            <w:rPr>
              <w:sz w:val="22"/>
              <w:szCs w:val="22"/>
            </w:rPr>
            <w:t xml:space="preserve"> 2019</w:t>
          </w:r>
        </w:p>
        <w:p w14:paraId="73CF1FAF" w14:textId="77777777" w:rsidR="00200BB1" w:rsidRDefault="00200BB1" w:rsidP="00200BB1">
          <w:pPr>
            <w:pStyle w:val="ListParagraph"/>
          </w:pPr>
        </w:p>
        <w:p w14:paraId="35137F00" w14:textId="6BFF7787" w:rsidR="005328A2" w:rsidRPr="00200BB1" w:rsidRDefault="00200BB1" w:rsidP="00200BB1">
          <w:pPr>
            <w:pStyle w:val="ListParagraph"/>
            <w:rPr>
              <w:sz w:val="22"/>
              <w:szCs w:val="22"/>
            </w:rPr>
          </w:pPr>
          <w:r w:rsidRPr="00200BB1">
            <w:rPr>
              <w:sz w:val="22"/>
              <w:szCs w:val="22"/>
            </w:rPr>
            <w:t xml:space="preserve">The 2 other milestones remain as scheduled </w:t>
          </w:r>
          <w:r w:rsidR="00C249C9" w:rsidRPr="00200BB1">
            <w:rPr>
              <w:sz w:val="22"/>
              <w:szCs w:val="22"/>
            </w:rPr>
            <w:t xml:space="preserve"> </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286CA64D" w:rsidR="005328A2" w:rsidRDefault="004B7B53" w:rsidP="005328A2">
          <w:r>
            <w:t>During the summer o</w:t>
          </w:r>
          <w:r w:rsidR="00200BB1">
            <w:t xml:space="preserve">ne student </w:t>
          </w:r>
          <w:r>
            <w:t xml:space="preserve">has </w:t>
          </w:r>
          <w:proofErr w:type="spellStart"/>
          <w:r>
            <w:t>bee</w:t>
          </w:r>
          <w:proofErr w:type="spellEnd"/>
          <w:r>
            <w:t xml:space="preserve"> </w:t>
          </w:r>
          <w:r w:rsidR="00200BB1">
            <w:t xml:space="preserve">working approximately </w:t>
          </w:r>
          <w:r>
            <w:t>10 hours a week.</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657722AD" w:rsidR="00F0350A" w:rsidRDefault="00200BB1" w:rsidP="00F0350A">
          <w:r>
            <w:t xml:space="preserve">The work was referred to </w:t>
          </w:r>
          <w:r w:rsidR="00673170">
            <w:t xml:space="preserve">on page 15 of this publication: </w:t>
          </w:r>
          <w:hyperlink r:id="rId8" w:history="1">
            <w:r w:rsidR="00673170" w:rsidRPr="00033AC9">
              <w:rPr>
                <w:rStyle w:val="Hyperlink"/>
              </w:rPr>
              <w:t>http://faa.illinois.edu/dimension-magazine</w:t>
            </w:r>
          </w:hyperlink>
          <w:r w:rsidR="00673170">
            <w:t xml:space="preserve"> More promotion of the project will take place in the coming semester.</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13D77B2E" w14:textId="695BCC17" w:rsidR="004B7B53" w:rsidRPr="008D2D74" w:rsidRDefault="004B7B53" w:rsidP="004B7B53">
          <w:pPr>
            <w:rPr>
              <w:rFonts w:ascii="Times New Roman" w:eastAsia="Times New Roman" w:hAnsi="Times New Roman"/>
              <w:color w:val="000000" w:themeColor="text1"/>
            </w:rPr>
          </w:pPr>
          <w:r>
            <w:t xml:space="preserve">I think we need a Scope Change that will </w:t>
          </w:r>
          <w:r w:rsidRPr="004B7B53">
            <w:rPr>
              <w:rFonts w:ascii="Calibri" w:eastAsia="Times New Roman" w:hAnsi="Calibri"/>
              <w:color w:val="000000" w:themeColor="text1"/>
            </w:rPr>
            <w:t>create a new line item General Supplies and reduce the budget slightly for hourly labor</w:t>
          </w:r>
          <w:r>
            <w:rPr>
              <w:rFonts w:ascii="Calibri" w:eastAsia="Times New Roman" w:hAnsi="Calibri"/>
              <w:color w:val="000000" w:themeColor="text1"/>
            </w:rPr>
            <w:t xml:space="preserve"> or the Testing Equipment line item</w:t>
          </w:r>
          <w:r w:rsidRPr="004B7B53">
            <w:rPr>
              <w:rFonts w:ascii="Calibri" w:eastAsia="Times New Roman" w:hAnsi="Calibri"/>
              <w:color w:val="000000" w:themeColor="text1"/>
            </w:rPr>
            <w:t>.</w:t>
          </w:r>
        </w:p>
        <w:p w14:paraId="4C9D45EA" w14:textId="77777777" w:rsidR="004B7B53" w:rsidRPr="008D2D74" w:rsidRDefault="004B7B53" w:rsidP="004B7B53">
          <w:pPr>
            <w:rPr>
              <w:rFonts w:ascii="Times New Roman" w:eastAsia="Times New Roman" w:hAnsi="Times New Roman"/>
            </w:rPr>
          </w:pPr>
        </w:p>
        <w:p w14:paraId="723C5679" w14:textId="1F9D5105" w:rsidR="00F0350A" w:rsidRPr="005328A2" w:rsidRDefault="00FB7916" w:rsidP="00F0350A"/>
      </w:sdtContent>
    </w:sdt>
    <w:bookmarkStart w:id="0" w:name="_GoBack" w:displacedByCustomXml="prev"/>
    <w:bookmarkEnd w:id="0" w:displacedByCustomXml="prev"/>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96B40" w14:textId="77777777" w:rsidR="00FB7916" w:rsidRDefault="00FB7916" w:rsidP="00DC7C80">
      <w:r>
        <w:separator/>
      </w:r>
    </w:p>
  </w:endnote>
  <w:endnote w:type="continuationSeparator" w:id="0">
    <w:p w14:paraId="6FEEE621" w14:textId="77777777" w:rsidR="00FB7916" w:rsidRDefault="00FB791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0DEA1" w14:textId="77777777" w:rsidR="00FB7916" w:rsidRDefault="00FB7916" w:rsidP="00DC7C80">
      <w:r>
        <w:separator/>
      </w:r>
    </w:p>
  </w:footnote>
  <w:footnote w:type="continuationSeparator" w:id="0">
    <w:p w14:paraId="33B2E54E" w14:textId="77777777" w:rsidR="00FB7916" w:rsidRDefault="00FB7916"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A7AA6"/>
    <w:multiLevelType w:val="hybridMultilevel"/>
    <w:tmpl w:val="811A6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52DC9"/>
    <w:rsid w:val="000A1A60"/>
    <w:rsid w:val="00155E19"/>
    <w:rsid w:val="00200BB1"/>
    <w:rsid w:val="004372D5"/>
    <w:rsid w:val="004B1A52"/>
    <w:rsid w:val="004B7B53"/>
    <w:rsid w:val="005328A2"/>
    <w:rsid w:val="005D0859"/>
    <w:rsid w:val="00673170"/>
    <w:rsid w:val="006B7FAE"/>
    <w:rsid w:val="006D1C9A"/>
    <w:rsid w:val="008A02AC"/>
    <w:rsid w:val="008A727D"/>
    <w:rsid w:val="008B63F0"/>
    <w:rsid w:val="008D2D74"/>
    <w:rsid w:val="008F1DCB"/>
    <w:rsid w:val="00951231"/>
    <w:rsid w:val="00A644B8"/>
    <w:rsid w:val="00B31DBF"/>
    <w:rsid w:val="00C249C9"/>
    <w:rsid w:val="00C50CC6"/>
    <w:rsid w:val="00CB3AF0"/>
    <w:rsid w:val="00CE3A43"/>
    <w:rsid w:val="00D5395A"/>
    <w:rsid w:val="00D56A00"/>
    <w:rsid w:val="00DB0D95"/>
    <w:rsid w:val="00DC4030"/>
    <w:rsid w:val="00DC7C80"/>
    <w:rsid w:val="00E45421"/>
    <w:rsid w:val="00E60349"/>
    <w:rsid w:val="00EB5334"/>
    <w:rsid w:val="00EE2FCE"/>
    <w:rsid w:val="00EF318B"/>
    <w:rsid w:val="00F0350A"/>
    <w:rsid w:val="00F8454E"/>
    <w:rsid w:val="00FB292C"/>
    <w:rsid w:val="00FB7916"/>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5D0859"/>
    <w:rPr>
      <w:rFonts w:ascii="Helvetica" w:hAnsi="Helvetic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77987">
      <w:bodyDiv w:val="1"/>
      <w:marLeft w:val="0"/>
      <w:marRight w:val="0"/>
      <w:marTop w:val="0"/>
      <w:marBottom w:val="0"/>
      <w:divBdr>
        <w:top w:val="none" w:sz="0" w:space="0" w:color="auto"/>
        <w:left w:val="none" w:sz="0" w:space="0" w:color="auto"/>
        <w:bottom w:val="none" w:sz="0" w:space="0" w:color="auto"/>
        <w:right w:val="none" w:sz="0" w:space="0" w:color="auto"/>
      </w:divBdr>
    </w:div>
    <w:div w:id="459492251">
      <w:bodyDiv w:val="1"/>
      <w:marLeft w:val="0"/>
      <w:marRight w:val="0"/>
      <w:marTop w:val="0"/>
      <w:marBottom w:val="0"/>
      <w:divBdr>
        <w:top w:val="none" w:sz="0" w:space="0" w:color="auto"/>
        <w:left w:val="none" w:sz="0" w:space="0" w:color="auto"/>
        <w:bottom w:val="none" w:sz="0" w:space="0" w:color="auto"/>
        <w:right w:val="none" w:sz="0" w:space="0" w:color="auto"/>
      </w:divBdr>
    </w:div>
    <w:div w:id="655649538">
      <w:bodyDiv w:val="1"/>
      <w:marLeft w:val="0"/>
      <w:marRight w:val="0"/>
      <w:marTop w:val="0"/>
      <w:marBottom w:val="0"/>
      <w:divBdr>
        <w:top w:val="none" w:sz="0" w:space="0" w:color="auto"/>
        <w:left w:val="none" w:sz="0" w:space="0" w:color="auto"/>
        <w:bottom w:val="none" w:sz="0" w:space="0" w:color="auto"/>
        <w:right w:val="none" w:sz="0" w:space="0" w:color="auto"/>
      </w:divBdr>
    </w:div>
    <w:div w:id="14809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ustainability-committee@illinois.edu" TargetMode="External"/><Relationship Id="rId8" Type="http://schemas.openxmlformats.org/officeDocument/2006/relationships/hyperlink" Target="http://faa.illinois.edu/dimension-magazine"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1F1802"/>
    <w:rsid w:val="00276125"/>
    <w:rsid w:val="002F7C65"/>
    <w:rsid w:val="00491F51"/>
    <w:rsid w:val="007D76F8"/>
    <w:rsid w:val="007E5E2E"/>
    <w:rsid w:val="00C02055"/>
    <w:rsid w:val="00E55D1F"/>
    <w:rsid w:val="00E92648"/>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490</Words>
  <Characters>2799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Microsoft Office User</cp:lastModifiedBy>
  <cp:revision>5</cp:revision>
  <dcterms:created xsi:type="dcterms:W3CDTF">2018-06-25T15:49:00Z</dcterms:created>
  <dcterms:modified xsi:type="dcterms:W3CDTF">2018-08-06T21:01:00Z</dcterms:modified>
</cp:coreProperties>
</file>