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4B" w:rsidRDefault="0084144B" w:rsidP="0084144B">
      <w:pPr>
        <w:rPr>
          <w:rFonts w:ascii="Garamond" w:hAnsi="Garamond"/>
        </w:rPr>
      </w:pPr>
    </w:p>
    <w:p w:rsidR="0084144B" w:rsidRDefault="0084144B" w:rsidP="0084144B">
      <w:pPr>
        <w:rPr>
          <w:rFonts w:ascii="Garamond" w:hAnsi="Garamond"/>
        </w:rPr>
      </w:pPr>
      <w:r>
        <w:rPr>
          <w:rFonts w:ascii="Garamond" w:hAnsi="Garamond"/>
        </w:rPr>
        <w:t>March 12, 2012</w:t>
      </w:r>
    </w:p>
    <w:p w:rsidR="0084144B" w:rsidRDefault="0084144B" w:rsidP="0084144B">
      <w:pPr>
        <w:rPr>
          <w:rFonts w:ascii="Garamond" w:hAnsi="Garamond"/>
        </w:rPr>
      </w:pPr>
    </w:p>
    <w:p w:rsidR="00287DA3" w:rsidRPr="00287DA3" w:rsidRDefault="00287DA3" w:rsidP="00287DA3">
      <w:pPr>
        <w:rPr>
          <w:rFonts w:ascii="Garamond" w:hAnsi="Garamond" w:cs="Arial"/>
          <w:color w:val="000000"/>
        </w:rPr>
      </w:pPr>
      <w:r w:rsidRPr="00287DA3">
        <w:rPr>
          <w:rFonts w:ascii="Garamond" w:hAnsi="Garamond" w:cs="Arial"/>
          <w:color w:val="000000"/>
        </w:rPr>
        <w:t>Michael J. Hogan, President</w:t>
      </w:r>
      <w:r w:rsidRPr="00287DA3">
        <w:rPr>
          <w:rFonts w:ascii="Garamond" w:hAnsi="Garamond" w:cs="Arial"/>
        </w:rPr>
        <w:br/>
      </w:r>
      <w:r w:rsidRPr="00287DA3">
        <w:rPr>
          <w:rFonts w:ascii="Garamond" w:hAnsi="Garamond" w:cs="Arial"/>
          <w:color w:val="000000"/>
        </w:rPr>
        <w:t>364 Henry Administration Building, MC-346</w:t>
      </w:r>
      <w:r w:rsidRPr="00287DA3">
        <w:rPr>
          <w:rFonts w:ascii="Garamond" w:hAnsi="Garamond" w:cs="Arial"/>
        </w:rPr>
        <w:br/>
      </w:r>
      <w:r w:rsidRPr="00287DA3">
        <w:rPr>
          <w:rFonts w:ascii="Garamond" w:hAnsi="Garamond" w:cs="Arial"/>
          <w:color w:val="000000"/>
        </w:rPr>
        <w:t>University of Illinois at Urbana-Champaign</w:t>
      </w:r>
    </w:p>
    <w:p w:rsidR="0084144B" w:rsidRDefault="00287DA3" w:rsidP="00287DA3">
      <w:pPr>
        <w:rPr>
          <w:rFonts w:ascii="Garamond" w:hAnsi="Garamond"/>
        </w:rPr>
      </w:pPr>
      <w:r w:rsidRPr="00287DA3">
        <w:rPr>
          <w:rFonts w:ascii="Garamond" w:hAnsi="Garamond" w:cs="Arial"/>
        </w:rPr>
        <w:t>Urbana, IL 61801</w:t>
      </w:r>
      <w:r w:rsidRPr="00BC35F3">
        <w:rPr>
          <w:rFonts w:ascii="Arial" w:hAnsi="Arial" w:cs="Arial"/>
          <w:sz w:val="23"/>
          <w:szCs w:val="23"/>
        </w:rPr>
        <w:br/>
      </w:r>
    </w:p>
    <w:p w:rsidR="0084144B" w:rsidRDefault="0084144B" w:rsidP="0084144B">
      <w:pPr>
        <w:rPr>
          <w:rFonts w:ascii="Garamond" w:hAnsi="Garamond"/>
        </w:rPr>
      </w:pPr>
      <w:r>
        <w:rPr>
          <w:rFonts w:ascii="Garamond" w:hAnsi="Garamond"/>
        </w:rPr>
        <w:t>Dear President Hogan:</w:t>
      </w:r>
    </w:p>
    <w:p w:rsidR="0084144B" w:rsidRDefault="0084144B" w:rsidP="0084144B">
      <w:pPr>
        <w:rPr>
          <w:rFonts w:ascii="Garamond" w:hAnsi="Garamond"/>
        </w:rPr>
      </w:pPr>
    </w:p>
    <w:p w:rsidR="0084144B" w:rsidRDefault="0084144B" w:rsidP="0084144B">
      <w:pPr>
        <w:jc w:val="both"/>
        <w:rPr>
          <w:rFonts w:ascii="Garamond" w:hAnsi="Garamond"/>
        </w:rPr>
      </w:pPr>
      <w:r>
        <w:rPr>
          <w:rFonts w:ascii="Garamond" w:hAnsi="Garamond"/>
        </w:rPr>
        <w:t>On behalf of the</w:t>
      </w:r>
      <w:r w:rsidR="00287DA3" w:rsidRPr="00287DA3">
        <w:rPr>
          <w:rFonts w:ascii="Garamond" w:hAnsi="Garamond"/>
        </w:rPr>
        <w:t xml:space="preserve"> </w:t>
      </w:r>
      <w:r w:rsidR="00287DA3">
        <w:rPr>
          <w:rFonts w:ascii="Garamond" w:hAnsi="Garamond"/>
        </w:rPr>
        <w:t>Student Sustainability Committee (SSC) at the</w:t>
      </w:r>
      <w:r>
        <w:rPr>
          <w:rFonts w:ascii="Garamond" w:hAnsi="Garamond"/>
        </w:rPr>
        <w:t xml:space="preserve"> University of Illinois at Urbana-Champaign, I would </w:t>
      </w:r>
      <w:bookmarkStart w:id="0" w:name="_GoBack"/>
      <w:bookmarkEnd w:id="0"/>
      <w:r>
        <w:rPr>
          <w:rFonts w:ascii="Garamond" w:hAnsi="Garamond"/>
        </w:rPr>
        <w:t>like to thank you for your generous commitment</w:t>
      </w:r>
      <w:r w:rsidR="00D2457C">
        <w:rPr>
          <w:rFonts w:ascii="Garamond" w:hAnsi="Garamond"/>
        </w:rPr>
        <w:t xml:space="preserve"> of $750,000</w:t>
      </w:r>
      <w:r>
        <w:rPr>
          <w:rFonts w:ascii="Garamond" w:hAnsi="Garamond"/>
        </w:rPr>
        <w:t xml:space="preserve"> to the Campus Revolving Loan Fund.</w:t>
      </w:r>
      <w:r w:rsidR="00D2457C">
        <w:rPr>
          <w:rFonts w:ascii="Garamond" w:hAnsi="Garamond"/>
        </w:rPr>
        <w:t xml:space="preserve"> The combined contributions from students and administration demonstrate this university’s commitment to sustainability. This fund will not only reduce th</w:t>
      </w:r>
      <w:r w:rsidR="008253E4">
        <w:rPr>
          <w:rFonts w:ascii="Garamond" w:hAnsi="Garamond"/>
        </w:rPr>
        <w:t>e</w:t>
      </w:r>
      <w:r w:rsidR="00D2457C">
        <w:rPr>
          <w:rFonts w:ascii="Garamond" w:hAnsi="Garamond"/>
        </w:rPr>
        <w:t xml:space="preserve"> university’s ecological footprint, it will generate substantial financial savings and serve as an important educational tool for </w:t>
      </w:r>
      <w:r w:rsidR="008253E4">
        <w:rPr>
          <w:rFonts w:ascii="Garamond" w:hAnsi="Garamond"/>
        </w:rPr>
        <w:t xml:space="preserve">students. Thank you for helping secure a </w:t>
      </w:r>
      <w:r w:rsidR="00C37385">
        <w:rPr>
          <w:rFonts w:ascii="Garamond" w:hAnsi="Garamond"/>
        </w:rPr>
        <w:t xml:space="preserve">more </w:t>
      </w:r>
      <w:r w:rsidR="008253E4">
        <w:rPr>
          <w:rFonts w:ascii="Garamond" w:hAnsi="Garamond"/>
        </w:rPr>
        <w:t xml:space="preserve">sustainable future for the University of Illinois at Urbana-Champaign. </w:t>
      </w:r>
    </w:p>
    <w:p w:rsidR="0084144B" w:rsidRDefault="0084144B" w:rsidP="0084144B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C91198" w:rsidRDefault="0084144B" w:rsidP="0084144B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Sincerely,</w:t>
      </w:r>
    </w:p>
    <w:p w:rsidR="00C91198" w:rsidRDefault="00C91198" w:rsidP="0084144B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C91198" w:rsidRDefault="00C91198" w:rsidP="0084144B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C91198" w:rsidRDefault="00C91198" w:rsidP="0084144B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8253E4" w:rsidRDefault="008253E4" w:rsidP="0084144B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Marika Nell</w:t>
      </w:r>
    </w:p>
    <w:p w:rsidR="008253E4" w:rsidRDefault="008253E4" w:rsidP="0084144B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>
        <w:rPr>
          <w:rFonts w:ascii="Garamond" w:hAnsi="Garamond"/>
        </w:rPr>
        <w:t>Chair, Student Sustainability Committee</w:t>
      </w:r>
    </w:p>
    <w:p w:rsidR="00C91198" w:rsidRDefault="00C91198" w:rsidP="0084144B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C91198" w:rsidRPr="00C91198" w:rsidRDefault="00C91198" w:rsidP="00C91198">
      <w:pPr>
        <w:rPr>
          <w:rFonts w:ascii="Garamond" w:hAnsi="Garamond" w:cs="Arial"/>
          <w:color w:val="000000"/>
        </w:rPr>
      </w:pPr>
      <w:r w:rsidRPr="00C91198">
        <w:rPr>
          <w:rFonts w:ascii="Garamond" w:hAnsi="Garamond" w:cs="Arial"/>
          <w:color w:val="000000"/>
        </w:rPr>
        <w:t>CC: Phyllis Wise, Chancellor, Urbana-Champaign Campus</w:t>
      </w:r>
      <w:r w:rsidRPr="00C91198">
        <w:rPr>
          <w:rFonts w:ascii="Garamond" w:hAnsi="Garamond" w:cs="Arial"/>
        </w:rPr>
        <w:br/>
      </w:r>
      <w:r w:rsidRPr="00C91198">
        <w:rPr>
          <w:rFonts w:ascii="Garamond" w:hAnsi="Garamond" w:cs="Arial"/>
          <w:color w:val="000000"/>
        </w:rPr>
        <w:t xml:space="preserve">       Pradeep Khanna, Associate Chancellor and Interim Director, Office of Sustainability</w:t>
      </w:r>
    </w:p>
    <w:p w:rsidR="00C91198" w:rsidRPr="00C91198" w:rsidRDefault="00C91198" w:rsidP="00C91198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  <w:r w:rsidRPr="00C91198">
        <w:rPr>
          <w:rFonts w:ascii="Garamond" w:hAnsi="Garamond" w:cs="Arial"/>
          <w:color w:val="000000"/>
        </w:rPr>
        <w:t xml:space="preserve">       </w:t>
      </w:r>
      <w:r>
        <w:rPr>
          <w:rFonts w:ascii="Garamond" w:hAnsi="Garamond" w:cs="Arial"/>
          <w:color w:val="000000"/>
        </w:rPr>
        <w:t>Jack Dempsey</w:t>
      </w:r>
      <w:r w:rsidRPr="00C91198">
        <w:rPr>
          <w:rFonts w:ascii="Garamond" w:hAnsi="Garamond" w:cs="Arial"/>
          <w:color w:val="000000"/>
        </w:rPr>
        <w:t xml:space="preserve">, </w:t>
      </w:r>
      <w:r>
        <w:rPr>
          <w:rFonts w:ascii="Garamond" w:hAnsi="Garamond" w:cs="Arial"/>
          <w:color w:val="000000"/>
        </w:rPr>
        <w:t>Executive Director, Facilities and Services</w:t>
      </w:r>
      <w:r w:rsidRPr="00C91198">
        <w:rPr>
          <w:rFonts w:ascii="Garamond" w:hAnsi="Garamond" w:cs="Arial"/>
        </w:rPr>
        <w:br/>
      </w:r>
    </w:p>
    <w:p w:rsidR="0084144B" w:rsidRDefault="0084144B" w:rsidP="0084144B">
      <w:pPr>
        <w:pStyle w:val="Header"/>
        <w:tabs>
          <w:tab w:val="clear" w:pos="4320"/>
          <w:tab w:val="clear" w:pos="8640"/>
        </w:tabs>
        <w:rPr>
          <w:rFonts w:ascii="Garamond" w:hAnsi="Garamond"/>
        </w:rPr>
      </w:pPr>
    </w:p>
    <w:p w:rsidR="00D16DAD" w:rsidRDefault="00D16DAD"/>
    <w:sectPr w:rsidR="00D16DAD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DA3" w:rsidRDefault="00287DA3">
    <w:pPr>
      <w:pStyle w:val="Header"/>
      <w:jc w:val="center"/>
      <w:rPr>
        <w:rFonts w:ascii="Arial" w:hAnsi="Arial" w:cs="Arial"/>
        <w:b/>
        <w:bCs/>
      </w:rPr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>
          <wp:extent cx="5895975" cy="657225"/>
          <wp:effectExtent l="0" t="0" r="9525" b="9525"/>
          <wp:docPr id="2" name="Picture 2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4B"/>
    <w:rsid w:val="00287DA3"/>
    <w:rsid w:val="008253E4"/>
    <w:rsid w:val="0084144B"/>
    <w:rsid w:val="008C0A23"/>
    <w:rsid w:val="00C37385"/>
    <w:rsid w:val="00C91198"/>
    <w:rsid w:val="00D16DAD"/>
    <w:rsid w:val="00D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14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14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144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Illinois</dc:creator>
  <cp:lastModifiedBy>University of Illinois</cp:lastModifiedBy>
  <cp:revision>3</cp:revision>
  <dcterms:created xsi:type="dcterms:W3CDTF">2012-03-12T20:05:00Z</dcterms:created>
  <dcterms:modified xsi:type="dcterms:W3CDTF">2012-03-12T20:48:00Z</dcterms:modified>
</cp:coreProperties>
</file>