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9D" w:rsidRDefault="00DB1D9D" w:rsidP="00DB1D9D">
      <w:pPr>
        <w:rPr>
          <w:rFonts w:ascii="Garamond" w:hAnsi="Garamond"/>
          <w:sz w:val="21"/>
          <w:szCs w:val="21"/>
        </w:rPr>
      </w:pPr>
    </w:p>
    <w:p w:rsidR="00DB1D9D" w:rsidRPr="00694A76" w:rsidRDefault="00DB1D9D" w:rsidP="00DB1D9D">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DB1D9D" w:rsidRDefault="00DB1D9D" w:rsidP="00DB1D9D">
      <w:pPr>
        <w:rPr>
          <w:rFonts w:ascii="Garamond" w:hAnsi="Garamond"/>
          <w:sz w:val="21"/>
          <w:szCs w:val="21"/>
        </w:rPr>
      </w:pPr>
    </w:p>
    <w:p w:rsidR="00DB1D9D" w:rsidRPr="005F1C4F" w:rsidRDefault="00DB1D9D" w:rsidP="00DB1D9D">
      <w:pPr>
        <w:rPr>
          <w:rFonts w:ascii="Garamond" w:hAnsi="Garamond"/>
          <w:sz w:val="21"/>
          <w:szCs w:val="21"/>
        </w:rPr>
      </w:pPr>
      <w:r>
        <w:rPr>
          <w:rFonts w:ascii="Garamond" w:hAnsi="Garamond"/>
          <w:sz w:val="21"/>
          <w:szCs w:val="21"/>
        </w:rPr>
        <w:t>December 12, 2012</w:t>
      </w:r>
    </w:p>
    <w:p w:rsidR="00DB1D9D" w:rsidRPr="005F1C4F" w:rsidRDefault="00DB1D9D" w:rsidP="00DB1D9D">
      <w:pPr>
        <w:rPr>
          <w:rFonts w:ascii="Garamond" w:hAnsi="Garamond"/>
          <w:sz w:val="21"/>
          <w:szCs w:val="21"/>
        </w:rPr>
      </w:pPr>
    </w:p>
    <w:p w:rsidR="00DB1D9D" w:rsidRDefault="00DB1D9D" w:rsidP="00DB1D9D">
      <w:pPr>
        <w:rPr>
          <w:rFonts w:ascii="Garamond" w:hAnsi="Garamond"/>
          <w:sz w:val="21"/>
          <w:szCs w:val="21"/>
        </w:rPr>
      </w:pPr>
      <w:r>
        <w:rPr>
          <w:rFonts w:ascii="Garamond" w:hAnsi="Garamond"/>
          <w:sz w:val="21"/>
          <w:szCs w:val="21"/>
        </w:rPr>
        <w:t>Project Leader: Gary Miller</w:t>
      </w:r>
    </w:p>
    <w:p w:rsidR="00DB1D9D" w:rsidRPr="005F1C4F" w:rsidRDefault="00DB1D9D" w:rsidP="00DB1D9D">
      <w:pPr>
        <w:rPr>
          <w:rFonts w:ascii="Garamond" w:hAnsi="Garamond"/>
          <w:sz w:val="21"/>
          <w:szCs w:val="21"/>
        </w:rPr>
      </w:pPr>
      <w:r>
        <w:rPr>
          <w:rFonts w:ascii="Garamond" w:hAnsi="Garamond"/>
          <w:sz w:val="21"/>
          <w:szCs w:val="21"/>
        </w:rPr>
        <w:t>Project: ARC Solar-Thermal Panels</w:t>
      </w:r>
    </w:p>
    <w:p w:rsidR="00DB1D9D" w:rsidRPr="005F1C4F" w:rsidRDefault="00DB1D9D" w:rsidP="00DB1D9D">
      <w:pPr>
        <w:rPr>
          <w:rFonts w:ascii="Garamond" w:hAnsi="Garamond"/>
          <w:sz w:val="21"/>
          <w:szCs w:val="21"/>
        </w:rPr>
      </w:pPr>
    </w:p>
    <w:p w:rsidR="00DB1D9D" w:rsidRPr="005F1C4F" w:rsidRDefault="00DB1D9D" w:rsidP="00DB1D9D">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Clean Energy Technology Fee – Award Recommendation </w:t>
      </w:r>
    </w:p>
    <w:p w:rsidR="00DB1D9D" w:rsidRPr="005F1C4F" w:rsidRDefault="00DB1D9D" w:rsidP="00DB1D9D">
      <w:pPr>
        <w:rPr>
          <w:rFonts w:ascii="Garamond" w:hAnsi="Garamond"/>
          <w:sz w:val="21"/>
          <w:szCs w:val="21"/>
        </w:rPr>
      </w:pPr>
    </w:p>
    <w:p w:rsidR="00DB1D9D" w:rsidRPr="005F1C4F" w:rsidRDefault="00DB1D9D" w:rsidP="00DB1D9D">
      <w:pPr>
        <w:rPr>
          <w:rFonts w:ascii="Garamond" w:hAnsi="Garamond"/>
          <w:sz w:val="21"/>
          <w:szCs w:val="21"/>
        </w:rPr>
      </w:pPr>
      <w:r>
        <w:rPr>
          <w:rFonts w:ascii="Garamond" w:hAnsi="Garamond"/>
          <w:sz w:val="21"/>
          <w:szCs w:val="21"/>
        </w:rPr>
        <w:t>Dear M</w:t>
      </w:r>
      <w:r w:rsidR="00442068">
        <w:rPr>
          <w:rFonts w:ascii="Garamond" w:hAnsi="Garamond"/>
          <w:sz w:val="21"/>
          <w:szCs w:val="21"/>
        </w:rPr>
        <w:t>r. Miller</w:t>
      </w:r>
      <w:r w:rsidRPr="005F1C4F">
        <w:rPr>
          <w:rFonts w:ascii="Garamond" w:hAnsi="Garamond"/>
          <w:sz w:val="21"/>
          <w:szCs w:val="21"/>
        </w:rPr>
        <w:t>:</w:t>
      </w:r>
    </w:p>
    <w:p w:rsidR="00DB1D9D" w:rsidRPr="005F1C4F" w:rsidRDefault="00DB1D9D" w:rsidP="00DB1D9D">
      <w:pPr>
        <w:rPr>
          <w:rFonts w:ascii="Garamond" w:hAnsi="Garamond"/>
          <w:sz w:val="21"/>
          <w:szCs w:val="21"/>
        </w:rPr>
      </w:pPr>
    </w:p>
    <w:p w:rsidR="00DB1D9D" w:rsidRDefault="00DB1D9D" w:rsidP="00DB1D9D">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Clean Energy Technology Fee</w:t>
      </w:r>
      <w:r w:rsidRPr="00E54EB2">
        <w:rPr>
          <w:rFonts w:ascii="Garamond" w:hAnsi="Garamond"/>
          <w:sz w:val="21"/>
          <w:szCs w:val="21"/>
        </w:rPr>
        <w:t xml:space="preserve"> to implement a project that improves the sustainability of our campus.  </w:t>
      </w:r>
    </w:p>
    <w:p w:rsidR="00DB1D9D" w:rsidRPr="00E54EB2" w:rsidRDefault="00DB1D9D" w:rsidP="00DB1D9D">
      <w:pPr>
        <w:jc w:val="both"/>
        <w:rPr>
          <w:rFonts w:ascii="Garamond" w:hAnsi="Garamond"/>
          <w:sz w:val="21"/>
          <w:szCs w:val="21"/>
        </w:rPr>
      </w:pPr>
    </w:p>
    <w:p w:rsidR="00DB1D9D" w:rsidRPr="00694A76" w:rsidRDefault="00DB1D9D" w:rsidP="00DB1D9D">
      <w:pPr>
        <w:jc w:val="both"/>
        <w:rPr>
          <w:rFonts w:ascii="Garamond" w:hAnsi="Garamond"/>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Pr>
          <w:rFonts w:ascii="Garamond" w:hAnsi="Garamond"/>
          <w:sz w:val="21"/>
          <w:szCs w:val="21"/>
        </w:rPr>
        <w:t xml:space="preserve">the ARC Solar Thermal Panels project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74,601</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Pr>
          <w:rFonts w:ascii="Garamond" w:hAnsi="Garamond"/>
          <w:bCs/>
          <w:sz w:val="21"/>
          <w:szCs w:val="21"/>
        </w:rPr>
        <w:t xml:space="preserve">to </w:t>
      </w:r>
      <w:r w:rsidRPr="00DB1D9D">
        <w:rPr>
          <w:rFonts w:ascii="Garamond" w:hAnsi="Garamond"/>
          <w:bCs/>
          <w:sz w:val="21"/>
          <w:szCs w:val="21"/>
        </w:rPr>
        <w:t>pre-heat domestic cold water prior to its introduction into the steam heat exchan</w:t>
      </w:r>
      <w:r>
        <w:rPr>
          <w:rFonts w:ascii="Garamond" w:hAnsi="Garamond"/>
          <w:bCs/>
          <w:sz w:val="21"/>
          <w:szCs w:val="21"/>
        </w:rPr>
        <w:t>ger for the domestic hot water for showers and sinks</w:t>
      </w:r>
      <w:r w:rsidRPr="00DB1D9D">
        <w:rPr>
          <w:rFonts w:ascii="Garamond" w:hAnsi="Garamond"/>
          <w:bCs/>
          <w:sz w:val="21"/>
          <w:szCs w:val="21"/>
        </w:rPr>
        <w:t>.</w:t>
      </w:r>
    </w:p>
    <w:p w:rsidR="00DB1D9D" w:rsidRDefault="00DB1D9D" w:rsidP="00DB1D9D">
      <w:pPr>
        <w:jc w:val="both"/>
        <w:rPr>
          <w:rFonts w:ascii="Garamond" w:hAnsi="Garamond"/>
          <w:b/>
          <w:sz w:val="21"/>
          <w:szCs w:val="21"/>
        </w:rPr>
      </w:pPr>
    </w:p>
    <w:p w:rsidR="00DB1D9D" w:rsidRPr="00D50084" w:rsidRDefault="00DB1D9D" w:rsidP="00DB1D9D">
      <w:pPr>
        <w:jc w:val="both"/>
        <w:rPr>
          <w:rFonts w:ascii="Garamond" w:hAnsi="Garamond"/>
          <w:sz w:val="21"/>
        </w:rPr>
      </w:pPr>
      <w:r w:rsidRPr="00D50084">
        <w:rPr>
          <w:rFonts w:ascii="Garamond" w:hAnsi="Garamond"/>
          <w:sz w:val="21"/>
        </w:rPr>
        <w:t>In order to remain eligible for this award, you must agree to the following conditions:</w:t>
      </w:r>
    </w:p>
    <w:p w:rsidR="00DB1D9D" w:rsidRPr="00D50084" w:rsidRDefault="00DB1D9D" w:rsidP="00DB1D9D">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December 31, 2013</w:t>
      </w:r>
      <w:r w:rsidRPr="00D50084">
        <w:rPr>
          <w:rFonts w:ascii="Garamond" w:hAnsi="Garamond"/>
          <w:sz w:val="21"/>
          <w:szCs w:val="21"/>
        </w:rPr>
        <w:t>.</w:t>
      </w:r>
    </w:p>
    <w:p w:rsidR="00DB1D9D" w:rsidRPr="00D50084" w:rsidRDefault="00DB1D9D" w:rsidP="00DB1D9D">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January 30, 2014</w:t>
      </w:r>
      <w:r w:rsidRPr="00D50084">
        <w:rPr>
          <w:rFonts w:ascii="Garamond" w:hAnsi="Garamond"/>
          <w:sz w:val="21"/>
          <w:szCs w:val="21"/>
        </w:rPr>
        <w:t>.</w:t>
      </w:r>
    </w:p>
    <w:p w:rsidR="00DB1D9D" w:rsidRPr="00D50084" w:rsidRDefault="00DB1D9D" w:rsidP="00DB1D9D">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DB1D9D" w:rsidRPr="00D50084" w:rsidRDefault="00DB1D9D" w:rsidP="00DB1D9D">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DB1D9D" w:rsidRPr="00F32CA8" w:rsidRDefault="00DB1D9D" w:rsidP="00DB1D9D">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DB1D9D" w:rsidRPr="00D50084" w:rsidRDefault="00DB1D9D" w:rsidP="00DB1D9D">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DB1D9D" w:rsidRPr="00D50084" w:rsidRDefault="00DB1D9D" w:rsidP="00DB1D9D">
      <w:pPr>
        <w:jc w:val="both"/>
        <w:rPr>
          <w:rFonts w:ascii="Garamond" w:hAnsi="Garamond"/>
          <w:sz w:val="21"/>
        </w:rPr>
      </w:pPr>
    </w:p>
    <w:p w:rsidR="00DB1D9D" w:rsidRPr="00D50084" w:rsidRDefault="00DB1D9D" w:rsidP="00DB1D9D">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8"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DB1D9D" w:rsidRPr="00D50084" w:rsidRDefault="00DB1D9D" w:rsidP="00DB1D9D">
      <w:pPr>
        <w:jc w:val="both"/>
        <w:rPr>
          <w:rFonts w:ascii="Garamond" w:hAnsi="Garamond"/>
          <w:sz w:val="21"/>
        </w:rPr>
      </w:pPr>
    </w:p>
    <w:p w:rsidR="00DB1D9D" w:rsidRPr="00D50084" w:rsidRDefault="00DB1D9D" w:rsidP="00DB1D9D">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Pr>
          <w:rFonts w:ascii="Garamond" w:hAnsi="Garamond"/>
          <w:b/>
          <w:sz w:val="21"/>
          <w:szCs w:val="21"/>
        </w:rPr>
        <w:t xml:space="preserve">Awardee Signatory </w:t>
      </w:r>
    </w:p>
    <w:p w:rsidR="00DB1D9D" w:rsidRPr="00D50084" w:rsidRDefault="00DB1D9D" w:rsidP="00DB1D9D">
      <w:pPr>
        <w:tabs>
          <w:tab w:val="left" w:pos="720"/>
          <w:tab w:val="center" w:pos="4320"/>
          <w:tab w:val="right" w:pos="8640"/>
        </w:tabs>
        <w:rPr>
          <w:rFonts w:ascii="Garamond" w:hAnsi="Garamond"/>
          <w:sz w:val="21"/>
          <w:szCs w:val="21"/>
        </w:rPr>
      </w:pPr>
    </w:p>
    <w:p w:rsidR="00DB1D9D" w:rsidRPr="00D50084" w:rsidRDefault="00DB1D9D" w:rsidP="00DB1D9D">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r w:rsidRPr="00D50084">
        <w:rPr>
          <w:rFonts w:ascii="Garamond" w:hAnsi="Garamond"/>
          <w:sz w:val="21"/>
          <w:szCs w:val="21"/>
        </w:rPr>
        <w:t>__________________________________</w:t>
      </w:r>
    </w:p>
    <w:p w:rsidR="00DB1D9D" w:rsidRPr="00D50084" w:rsidRDefault="00DB1D9D" w:rsidP="00DB1D9D">
      <w:pPr>
        <w:tabs>
          <w:tab w:val="left" w:pos="720"/>
          <w:tab w:val="center" w:pos="4320"/>
          <w:tab w:val="right" w:pos="8640"/>
        </w:tabs>
        <w:rPr>
          <w:rFonts w:ascii="Garamond" w:hAnsi="Garamond"/>
          <w:sz w:val="21"/>
          <w:szCs w:val="21"/>
        </w:rPr>
      </w:pPr>
      <w:r>
        <w:rPr>
          <w:rFonts w:ascii="Garamond" w:hAnsi="Garamond"/>
          <w:sz w:val="21"/>
          <w:szCs w:val="21"/>
        </w:rPr>
        <w:t>Marika Nell</w:t>
      </w:r>
      <w:r>
        <w:rPr>
          <w:rFonts w:ascii="Garamond" w:hAnsi="Garamond"/>
          <w:sz w:val="21"/>
          <w:szCs w:val="21"/>
        </w:rPr>
        <w:tab/>
      </w:r>
      <w:r>
        <w:rPr>
          <w:rFonts w:ascii="Garamond" w:hAnsi="Garamond"/>
          <w:sz w:val="21"/>
          <w:szCs w:val="21"/>
        </w:rPr>
        <w:tab/>
        <w:t xml:space="preserve">                                              Gary Miller, Campus Recreation </w:t>
      </w:r>
    </w:p>
    <w:p w:rsidR="00DB1D9D" w:rsidRPr="00D50084" w:rsidRDefault="00DB1D9D" w:rsidP="00DB1D9D">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DB1D9D" w:rsidRDefault="00DB1D9D" w:rsidP="00DB1D9D">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DB1D9D" w:rsidRDefault="00DB1D9D" w:rsidP="00DB1D9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____________________________________</w:t>
      </w:r>
      <w:r>
        <w:rPr>
          <w:rFonts w:ascii="Garamond" w:hAnsi="Garamond"/>
          <w:b/>
          <w:sz w:val="21"/>
          <w:szCs w:val="21"/>
        </w:rPr>
        <w:tab/>
      </w:r>
      <w:r>
        <w:rPr>
          <w:rFonts w:ascii="Garamond" w:hAnsi="Garamond"/>
          <w:b/>
          <w:sz w:val="21"/>
          <w:szCs w:val="21"/>
        </w:rPr>
        <w:tab/>
        <w:t xml:space="preserve">                                        </w:t>
      </w:r>
      <w:r w:rsidRPr="00D50084">
        <w:rPr>
          <w:rFonts w:ascii="Garamond" w:hAnsi="Garamond"/>
          <w:b/>
          <w:sz w:val="21"/>
          <w:szCs w:val="21"/>
        </w:rPr>
        <w:t>Office of Sustainability Signatory</w:t>
      </w:r>
    </w:p>
    <w:p w:rsidR="00DB1D9D" w:rsidRPr="00F32CA8" w:rsidRDefault="00DB1D9D" w:rsidP="00DB1D9D">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Pradeep Khanna, Associate Chancellor</w:t>
      </w:r>
    </w:p>
    <w:p w:rsidR="00DB1D9D" w:rsidRPr="00D50084" w:rsidRDefault="00DB1D9D" w:rsidP="00DB1D9D">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Pr>
          <w:rFonts w:ascii="Garamond" w:hAnsi="Garamond"/>
          <w:sz w:val="21"/>
          <w:szCs w:val="21"/>
        </w:rPr>
        <w:t xml:space="preserve">                                                                           Acting Director, Office of Sustainability</w:t>
      </w:r>
    </w:p>
    <w:p w:rsidR="00DB1D9D" w:rsidRPr="00D50084" w:rsidRDefault="00DB1D9D" w:rsidP="00DB1D9D">
      <w:pPr>
        <w:tabs>
          <w:tab w:val="left" w:pos="720"/>
          <w:tab w:val="center" w:pos="4320"/>
          <w:tab w:val="right" w:pos="8640"/>
        </w:tabs>
        <w:rPr>
          <w:rFonts w:ascii="Garamond" w:hAnsi="Garamond"/>
          <w:sz w:val="21"/>
          <w:szCs w:val="21"/>
        </w:rPr>
      </w:pPr>
      <w:r>
        <w:rPr>
          <w:rFonts w:ascii="Garamond" w:hAnsi="Garamond"/>
          <w:sz w:val="21"/>
          <w:szCs w:val="21"/>
        </w:rPr>
        <w:tab/>
      </w:r>
    </w:p>
    <w:p w:rsidR="00DB1D9D" w:rsidRDefault="00DB1D9D" w:rsidP="00DB1D9D">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DB1D9D" w:rsidRDefault="00DB1D9D" w:rsidP="00DB1D9D">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p>
    <w:p w:rsidR="00DB1D9D" w:rsidRDefault="00DB1D9D" w:rsidP="00DB1D9D">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p>
    <w:p w:rsidR="00DB1D9D" w:rsidRPr="00D50084" w:rsidRDefault="00DB1D9D" w:rsidP="00DB1D9D">
      <w:pPr>
        <w:tabs>
          <w:tab w:val="left" w:pos="720"/>
          <w:tab w:val="center" w:pos="4320"/>
          <w:tab w:val="right" w:pos="8640"/>
        </w:tabs>
        <w:jc w:val="both"/>
        <w:rPr>
          <w:rFonts w:ascii="Garamond" w:hAnsi="Garamond"/>
          <w:sz w:val="21"/>
          <w:szCs w:val="21"/>
        </w:rPr>
      </w:pPr>
    </w:p>
    <w:p w:rsidR="00DB1D9D" w:rsidRPr="00D50084" w:rsidRDefault="00DB1D9D" w:rsidP="00DB1D9D">
      <w:pPr>
        <w:tabs>
          <w:tab w:val="left" w:pos="720"/>
          <w:tab w:val="center" w:pos="4320"/>
          <w:tab w:val="right" w:pos="8640"/>
        </w:tabs>
        <w:jc w:val="both"/>
        <w:rPr>
          <w:rFonts w:ascii="Garamond" w:hAnsi="Garamond"/>
          <w:sz w:val="21"/>
          <w:szCs w:val="21"/>
        </w:rPr>
      </w:pPr>
      <w:r w:rsidRPr="00D50084">
        <w:rPr>
          <w:rFonts w:ascii="Garamond" w:hAnsi="Garamond"/>
          <w:sz w:val="21"/>
          <w:szCs w:val="21"/>
        </w:rPr>
        <w:lastRenderedPageBreak/>
        <w:tab/>
      </w:r>
      <w:r w:rsidRPr="00D50084">
        <w:rPr>
          <w:rFonts w:ascii="Garamond" w:hAnsi="Garamond"/>
          <w:sz w:val="21"/>
          <w:szCs w:val="21"/>
        </w:rPr>
        <w:tab/>
      </w:r>
      <w:r w:rsidRPr="00D50084">
        <w:rPr>
          <w:rFonts w:ascii="Garamond" w:hAnsi="Garamond"/>
          <w:sz w:val="21"/>
          <w:szCs w:val="21"/>
        </w:rPr>
        <w:tab/>
      </w:r>
    </w:p>
    <w:p w:rsidR="00DB1D9D" w:rsidRDefault="00DB1D9D" w:rsidP="00DB1D9D">
      <w:pPr>
        <w:jc w:val="center"/>
        <w:rPr>
          <w:rFonts w:ascii="Garamond" w:hAnsi="Garamond"/>
          <w:b/>
          <w:sz w:val="21"/>
          <w:szCs w:val="21"/>
        </w:rPr>
      </w:pPr>
      <w:r>
        <w:rPr>
          <w:rFonts w:ascii="Garamond" w:hAnsi="Garamond"/>
          <w:b/>
          <w:sz w:val="21"/>
          <w:szCs w:val="21"/>
        </w:rPr>
        <w:t xml:space="preserve">Project Information </w:t>
      </w:r>
    </w:p>
    <w:p w:rsidR="00DB1D9D" w:rsidRDefault="00DB1D9D" w:rsidP="00DB1D9D">
      <w:pPr>
        <w:spacing w:line="360" w:lineRule="auto"/>
        <w:rPr>
          <w:rFonts w:ascii="Garamond" w:hAnsi="Garamond"/>
          <w:b/>
          <w:bCs/>
          <w:sz w:val="21"/>
          <w:szCs w:val="21"/>
        </w:rPr>
      </w:pPr>
    </w:p>
    <w:p w:rsidR="00DB1D9D" w:rsidRPr="00930FD9" w:rsidRDefault="00DB1D9D" w:rsidP="00DB1D9D">
      <w:pPr>
        <w:spacing w:line="360" w:lineRule="auto"/>
        <w:rPr>
          <w:rFonts w:ascii="Garamond" w:hAnsi="Garamond"/>
          <w:bCs/>
          <w:sz w:val="21"/>
          <w:szCs w:val="21"/>
        </w:rPr>
      </w:pPr>
      <w:r w:rsidRPr="00930FD9">
        <w:rPr>
          <w:rFonts w:ascii="Garamond" w:hAnsi="Garamond"/>
          <w:b/>
          <w:bCs/>
          <w:sz w:val="21"/>
          <w:szCs w:val="21"/>
        </w:rPr>
        <w:t xml:space="preserve">Project: </w:t>
      </w:r>
      <w:r w:rsidR="007E1889">
        <w:rPr>
          <w:rFonts w:ascii="Garamond" w:hAnsi="Garamond"/>
          <w:sz w:val="21"/>
          <w:szCs w:val="21"/>
        </w:rPr>
        <w:t>ARC Solar Thermal Panels</w:t>
      </w:r>
    </w:p>
    <w:p w:rsidR="00DB1D9D" w:rsidRPr="00930FD9" w:rsidRDefault="00DB1D9D" w:rsidP="00DB1D9D">
      <w:pPr>
        <w:spacing w:line="360" w:lineRule="auto"/>
        <w:rPr>
          <w:rFonts w:ascii="Garamond" w:hAnsi="Garamond"/>
          <w:bCs/>
          <w:sz w:val="21"/>
          <w:szCs w:val="21"/>
        </w:rPr>
      </w:pPr>
      <w:r w:rsidRPr="00930FD9">
        <w:rPr>
          <w:rFonts w:ascii="Garamond" w:hAnsi="Garamond"/>
          <w:b/>
          <w:bCs/>
          <w:sz w:val="21"/>
          <w:szCs w:val="21"/>
        </w:rPr>
        <w:t xml:space="preserve">Funding Source:  </w:t>
      </w:r>
      <w:r w:rsidR="007E1889">
        <w:rPr>
          <w:rFonts w:ascii="Garamond" w:hAnsi="Garamond"/>
          <w:bCs/>
          <w:sz w:val="21"/>
          <w:szCs w:val="21"/>
        </w:rPr>
        <w:t>Clean Energy Technology</w:t>
      </w:r>
      <w:r w:rsidRPr="00930FD9">
        <w:rPr>
          <w:rFonts w:ascii="Garamond" w:hAnsi="Garamond"/>
          <w:bCs/>
          <w:sz w:val="21"/>
          <w:szCs w:val="21"/>
        </w:rPr>
        <w:t xml:space="preserve"> Fee</w:t>
      </w:r>
    </w:p>
    <w:p w:rsidR="00DB1D9D" w:rsidRDefault="00DB1D9D" w:rsidP="00DB1D9D">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7E1889">
        <w:rPr>
          <w:rFonts w:ascii="Garamond" w:hAnsi="Garamond"/>
          <w:bCs/>
          <w:sz w:val="21"/>
          <w:szCs w:val="21"/>
        </w:rPr>
        <w:t>74,601.16</w:t>
      </w:r>
    </w:p>
    <w:p w:rsidR="00DB1D9D" w:rsidRPr="00EB6C23" w:rsidRDefault="00DB1D9D" w:rsidP="00DB1D9D">
      <w:pPr>
        <w:spacing w:line="360" w:lineRule="auto"/>
        <w:rPr>
          <w:rFonts w:ascii="Garamond" w:hAnsi="Garamond"/>
          <w:b/>
          <w:bCs/>
          <w:sz w:val="21"/>
          <w:szCs w:val="21"/>
        </w:rPr>
      </w:pPr>
      <w:r w:rsidRPr="00EB6C23">
        <w:rPr>
          <w:rFonts w:ascii="Garamond" w:hAnsi="Garamond"/>
          <w:b/>
          <w:bCs/>
          <w:sz w:val="21"/>
          <w:szCs w:val="21"/>
        </w:rPr>
        <w:t xml:space="preserve">Award Code: </w:t>
      </w:r>
      <w:r>
        <w:rPr>
          <w:rFonts w:ascii="Garamond" w:hAnsi="Garamond"/>
          <w:bCs/>
          <w:sz w:val="21"/>
          <w:szCs w:val="21"/>
        </w:rPr>
        <w:t>1-</w:t>
      </w:r>
      <w:r w:rsidR="007E1889">
        <w:rPr>
          <w:rFonts w:ascii="Garamond" w:hAnsi="Garamond"/>
          <w:bCs/>
          <w:sz w:val="21"/>
          <w:szCs w:val="21"/>
        </w:rPr>
        <w:t>302571</w:t>
      </w:r>
      <w:r>
        <w:rPr>
          <w:rFonts w:ascii="Garamond" w:hAnsi="Garamond"/>
          <w:bCs/>
          <w:sz w:val="21"/>
          <w:szCs w:val="21"/>
        </w:rPr>
        <w:t>-</w:t>
      </w:r>
      <w:r w:rsidR="007E1889">
        <w:rPr>
          <w:rFonts w:ascii="Garamond" w:hAnsi="Garamond"/>
          <w:bCs/>
          <w:sz w:val="21"/>
          <w:szCs w:val="21"/>
        </w:rPr>
        <w:t>571034</w:t>
      </w:r>
      <w:r>
        <w:rPr>
          <w:rFonts w:ascii="Garamond" w:hAnsi="Garamond"/>
          <w:bCs/>
          <w:sz w:val="21"/>
          <w:szCs w:val="21"/>
        </w:rPr>
        <w:t>-</w:t>
      </w:r>
      <w:r w:rsidR="007E1889">
        <w:rPr>
          <w:rFonts w:ascii="Garamond" w:hAnsi="Garamond"/>
          <w:bCs/>
          <w:sz w:val="21"/>
          <w:szCs w:val="21"/>
        </w:rPr>
        <w:t>571</w:t>
      </w:r>
      <w:r w:rsidR="00EF1D92">
        <w:rPr>
          <w:rFonts w:ascii="Garamond" w:hAnsi="Garamond"/>
          <w:bCs/>
          <w:sz w:val="21"/>
          <w:szCs w:val="21"/>
        </w:rPr>
        <w:t>028</w:t>
      </w:r>
      <w:r w:rsidRPr="00F953EC">
        <w:rPr>
          <w:rFonts w:ascii="Garamond" w:hAnsi="Garamond"/>
          <w:bCs/>
          <w:sz w:val="21"/>
          <w:szCs w:val="21"/>
        </w:rPr>
        <w:t>-</w:t>
      </w:r>
      <w:r w:rsidR="007E1889">
        <w:rPr>
          <w:rFonts w:ascii="Garamond" w:hAnsi="Garamond"/>
          <w:bCs/>
          <w:sz w:val="21"/>
          <w:szCs w:val="21"/>
        </w:rPr>
        <w:t>571ST</w:t>
      </w:r>
      <w:bookmarkStart w:id="0" w:name="_GoBack"/>
      <w:bookmarkEnd w:id="0"/>
      <w:r w:rsidR="007E1889">
        <w:rPr>
          <w:rFonts w:ascii="Garamond" w:hAnsi="Garamond"/>
          <w:bCs/>
          <w:sz w:val="21"/>
          <w:szCs w:val="21"/>
        </w:rPr>
        <w:t>H</w:t>
      </w:r>
    </w:p>
    <w:p w:rsidR="00DB1D9D" w:rsidRPr="00930FD9" w:rsidRDefault="00DB1D9D" w:rsidP="00DB1D9D">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7E1889">
        <w:rPr>
          <w:rFonts w:ascii="Garamond" w:hAnsi="Garamond"/>
          <w:bCs/>
          <w:sz w:val="21"/>
          <w:szCs w:val="21"/>
        </w:rPr>
        <w:t>Campus Recreation</w:t>
      </w:r>
    </w:p>
    <w:p w:rsidR="00DB1D9D" w:rsidRPr="00930FD9" w:rsidRDefault="00DB1D9D" w:rsidP="00DB1D9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r>
        <w:rPr>
          <w:rFonts w:ascii="Garamond" w:hAnsi="Garamond"/>
          <w:b/>
          <w:bCs/>
          <w:sz w:val="21"/>
          <w:szCs w:val="21"/>
          <w:lang w:val="fr-FR"/>
        </w:rPr>
        <w:t>Contact</w:t>
      </w:r>
      <w:r w:rsidRPr="00930FD9">
        <w:rPr>
          <w:rFonts w:ascii="Garamond" w:hAnsi="Garamond"/>
          <w:b/>
          <w:bCs/>
          <w:sz w:val="21"/>
          <w:szCs w:val="21"/>
          <w:lang w:val="fr-FR"/>
        </w:rPr>
        <w:t xml:space="preserve">: </w:t>
      </w:r>
      <w:r w:rsidR="007E1889">
        <w:rPr>
          <w:rFonts w:ascii="Garamond" w:hAnsi="Garamond"/>
          <w:bCs/>
          <w:sz w:val="21"/>
          <w:szCs w:val="21"/>
          <w:lang w:val="fr-FR"/>
        </w:rPr>
        <w:t>Tessa Hile</w:t>
      </w:r>
    </w:p>
    <w:p w:rsidR="00DB1D9D" w:rsidRPr="00930FD9" w:rsidRDefault="00DB1D9D" w:rsidP="00DB1D9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7E1889">
        <w:rPr>
          <w:rFonts w:ascii="Garamond" w:hAnsi="Garamond"/>
          <w:bCs/>
          <w:sz w:val="21"/>
          <w:szCs w:val="21"/>
          <w:lang w:val="fr-FR"/>
        </w:rPr>
        <w:t>tmhile</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7E1889">
        <w:rPr>
          <w:rFonts w:ascii="Garamond" w:hAnsi="Garamond"/>
          <w:bCs/>
          <w:sz w:val="21"/>
          <w:szCs w:val="21"/>
          <w:lang w:val="fr-FR"/>
        </w:rPr>
        <w:t>333-0859</w:t>
      </w:r>
      <w:r w:rsidRPr="00930FD9">
        <w:rPr>
          <w:rFonts w:ascii="Garamond" w:hAnsi="Garamond"/>
          <w:bCs/>
          <w:sz w:val="21"/>
          <w:szCs w:val="21"/>
          <w:lang w:val="fr-FR"/>
        </w:rPr>
        <w:t xml:space="preserve"> </w:t>
      </w:r>
    </w:p>
    <w:p w:rsidR="00DB1D9D" w:rsidRPr="00930FD9" w:rsidRDefault="00DB1D9D" w:rsidP="00DB1D9D">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7E1889">
        <w:rPr>
          <w:rFonts w:ascii="Garamond" w:hAnsi="Garamond"/>
          <w:bCs/>
          <w:sz w:val="21"/>
          <w:szCs w:val="21"/>
          <w:lang w:val="fr-FR"/>
        </w:rPr>
        <w:t>Gary Miller</w:t>
      </w:r>
      <w:r w:rsidRPr="00930FD9">
        <w:rPr>
          <w:rFonts w:ascii="Garamond" w:hAnsi="Garamond"/>
          <w:b/>
          <w:bCs/>
          <w:sz w:val="21"/>
          <w:szCs w:val="21"/>
          <w:lang w:val="fr-FR"/>
        </w:rPr>
        <w:t xml:space="preserve"> </w:t>
      </w:r>
    </w:p>
    <w:p w:rsidR="00DB1D9D" w:rsidRPr="00930FD9" w:rsidRDefault="00DB1D9D" w:rsidP="00DB1D9D">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7E1889">
        <w:rPr>
          <w:rFonts w:ascii="Garamond" w:eastAsiaTheme="minorHAnsi" w:hAnsi="Garamond" w:cs="Garamond"/>
          <w:sz w:val="21"/>
          <w:szCs w:val="21"/>
          <w:lang w:val="fr-FR"/>
        </w:rPr>
        <w:t>millerg</w:t>
      </w:r>
      <w:r>
        <w:rPr>
          <w:rFonts w:ascii="Garamond" w:eastAsiaTheme="minorHAnsi" w:hAnsi="Garamond" w:cs="Garamond"/>
          <w:sz w:val="21"/>
          <w:szCs w:val="21"/>
          <w:lang w:val="fr-FR"/>
        </w:rPr>
        <w:t>@illinois.edu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 xml:space="preserve">217) </w:t>
      </w:r>
      <w:r w:rsidR="007E1889">
        <w:rPr>
          <w:rFonts w:ascii="Garamond" w:hAnsi="Garamond" w:cs="Garamond"/>
          <w:sz w:val="21"/>
          <w:szCs w:val="21"/>
          <w:lang w:val="fr-FR"/>
        </w:rPr>
        <w:t>333-0955</w:t>
      </w:r>
    </w:p>
    <w:p w:rsidR="00DB1D9D" w:rsidRPr="00930FD9" w:rsidRDefault="00DB1D9D" w:rsidP="00DB1D9D">
      <w:pPr>
        <w:autoSpaceDE w:val="0"/>
        <w:autoSpaceDN w:val="0"/>
        <w:adjustRightInd w:val="0"/>
        <w:rPr>
          <w:rFonts w:ascii="Garamond" w:eastAsiaTheme="minorHAnsi" w:hAnsi="Garamond" w:cs="Garamond"/>
          <w:sz w:val="21"/>
          <w:szCs w:val="21"/>
        </w:rPr>
      </w:pPr>
    </w:p>
    <w:p w:rsidR="00DB1D9D" w:rsidRPr="00930FD9" w:rsidRDefault="00DB1D9D" w:rsidP="00DB1D9D">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DB1D9D" w:rsidRPr="00A8678F" w:rsidRDefault="0006136F" w:rsidP="00DB1D9D">
      <w:pPr>
        <w:tabs>
          <w:tab w:val="left" w:pos="3180"/>
        </w:tabs>
        <w:jc w:val="both"/>
        <w:rPr>
          <w:sz w:val="21"/>
          <w:szCs w:val="21"/>
        </w:rPr>
      </w:pPr>
      <w:r w:rsidRPr="0006136F">
        <w:rPr>
          <w:rFonts w:ascii="Garamond" w:hAnsi="Garamond"/>
          <w:sz w:val="21"/>
        </w:rPr>
        <w:t xml:space="preserve">This is a green project.  It is designed to pre-heat domestic cold water prior to its introduction into the steam heat exchanger for the domestic hot water (showers and sinks).  This system would significantly reduce our steam usage for domestic hot water during normal operating periods.  While each </w:t>
      </w:r>
      <w:r>
        <w:rPr>
          <w:rFonts w:ascii="Garamond" w:hAnsi="Garamond"/>
          <w:sz w:val="21"/>
        </w:rPr>
        <w:t xml:space="preserve">of </w:t>
      </w:r>
      <w:r w:rsidRPr="0006136F">
        <w:rPr>
          <w:rFonts w:ascii="Garamond" w:hAnsi="Garamond"/>
          <w:sz w:val="21"/>
        </w:rPr>
        <w:t>the three areas of hot water usage (domestic, pool and air heating) have potential for use of solar-thermal panels, this project is the most pressing and efficient use of this technology.  Engineering and design have already been completed by Solar Services and funded through Campus Recreation.</w:t>
      </w:r>
      <w:r w:rsidR="00DB1D9D">
        <w:rPr>
          <w:sz w:val="21"/>
          <w:szCs w:val="21"/>
        </w:rPr>
        <w:tab/>
      </w:r>
    </w:p>
    <w:p w:rsidR="00DB1D9D" w:rsidRDefault="00DB1D9D" w:rsidP="00DB1D9D"/>
    <w:p w:rsidR="00DB1D9D" w:rsidRDefault="00DB1D9D" w:rsidP="00DB1D9D"/>
    <w:p w:rsidR="00DB1D9D" w:rsidRDefault="00DB1D9D" w:rsidP="00DB1D9D"/>
    <w:p w:rsidR="00DB1D9D" w:rsidRPr="00E740DF" w:rsidRDefault="00DB1D9D" w:rsidP="00DB1D9D"/>
    <w:p w:rsidR="00DB1D9D" w:rsidRDefault="00DB1D9D" w:rsidP="00DB1D9D"/>
    <w:p w:rsidR="00DB1D9D" w:rsidRDefault="00DB1D9D" w:rsidP="00DB1D9D"/>
    <w:p w:rsidR="0017368C" w:rsidRDefault="0017368C"/>
    <w:sectPr w:rsidR="0017368C" w:rsidSect="003727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D92">
      <w:r>
        <w:separator/>
      </w:r>
    </w:p>
  </w:endnote>
  <w:endnote w:type="continuationSeparator" w:id="0">
    <w:p w:rsidR="00000000" w:rsidRDefault="00EF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D92">
      <w:r>
        <w:separator/>
      </w:r>
    </w:p>
  </w:footnote>
  <w:footnote w:type="continuationSeparator" w:id="0">
    <w:p w:rsidR="00000000" w:rsidRDefault="00EF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C9" w:rsidRDefault="0006136F">
    <w:pPr>
      <w:pStyle w:val="Header"/>
      <w:jc w:val="center"/>
      <w:rPr>
        <w:rFonts w:ascii="Arial" w:hAnsi="Arial" w:cs="Arial"/>
        <w:b/>
        <w:bCs/>
      </w:rPr>
    </w:pPr>
    <w:r>
      <w:rPr>
        <w:rFonts w:ascii="Palatino Linotype" w:hAnsi="Palatino Linotype"/>
        <w:noProof/>
        <w:sz w:val="20"/>
        <w:szCs w:val="20"/>
      </w:rPr>
      <w:drawing>
        <wp:inline distT="0" distB="0" distL="0" distR="0" wp14:anchorId="50A66F55" wp14:editId="1C09E680">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D9D"/>
    <w:rsid w:val="0006136F"/>
    <w:rsid w:val="0017368C"/>
    <w:rsid w:val="00442068"/>
    <w:rsid w:val="007E1889"/>
    <w:rsid w:val="00DB1D9D"/>
    <w:rsid w:val="00EF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1D9D"/>
    <w:pPr>
      <w:tabs>
        <w:tab w:val="center" w:pos="4320"/>
        <w:tab w:val="right" w:pos="8640"/>
      </w:tabs>
    </w:pPr>
  </w:style>
  <w:style w:type="character" w:customStyle="1" w:styleId="HeaderChar">
    <w:name w:val="Header Char"/>
    <w:basedOn w:val="DefaultParagraphFont"/>
    <w:link w:val="Header"/>
    <w:rsid w:val="00DB1D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D9D"/>
    <w:rPr>
      <w:rFonts w:ascii="Tahoma" w:hAnsi="Tahoma" w:cs="Tahoma"/>
      <w:sz w:val="16"/>
      <w:szCs w:val="16"/>
    </w:rPr>
  </w:style>
  <w:style w:type="character" w:customStyle="1" w:styleId="BalloonTextChar">
    <w:name w:val="Balloon Text Char"/>
    <w:basedOn w:val="DefaultParagraphFont"/>
    <w:link w:val="BalloonText"/>
    <w:uiPriority w:val="99"/>
    <w:semiHidden/>
    <w:rsid w:val="00DB1D9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D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1D9D"/>
    <w:pPr>
      <w:tabs>
        <w:tab w:val="center" w:pos="4320"/>
        <w:tab w:val="right" w:pos="8640"/>
      </w:tabs>
    </w:pPr>
  </w:style>
  <w:style w:type="character" w:customStyle="1" w:styleId="HeaderChar">
    <w:name w:val="Header Char"/>
    <w:basedOn w:val="DefaultParagraphFont"/>
    <w:link w:val="Header"/>
    <w:rsid w:val="00DB1D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D9D"/>
    <w:rPr>
      <w:rFonts w:ascii="Tahoma" w:hAnsi="Tahoma" w:cs="Tahoma"/>
      <w:sz w:val="16"/>
      <w:szCs w:val="16"/>
    </w:rPr>
  </w:style>
  <w:style w:type="character" w:customStyle="1" w:styleId="BalloonTextChar">
    <w:name w:val="Balloon Text Char"/>
    <w:basedOn w:val="DefaultParagraphFont"/>
    <w:link w:val="BalloonText"/>
    <w:uiPriority w:val="99"/>
    <w:semiHidden/>
    <w:rsid w:val="00DB1D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verag@illinois.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5</cp:revision>
  <cp:lastPrinted>2012-12-12T17:37:00Z</cp:lastPrinted>
  <dcterms:created xsi:type="dcterms:W3CDTF">2012-12-12T17:24:00Z</dcterms:created>
  <dcterms:modified xsi:type="dcterms:W3CDTF">2013-02-08T16:23:00Z</dcterms:modified>
</cp:coreProperties>
</file>