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C20BA0" w:rsidRDefault="004302D1" w:rsidP="00C20BA0">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Pr="005F1C4F" w:rsidRDefault="00DA3C8C" w:rsidP="004302D1">
      <w:pPr>
        <w:rPr>
          <w:rFonts w:ascii="Garamond" w:hAnsi="Garamond"/>
          <w:sz w:val="21"/>
          <w:szCs w:val="21"/>
        </w:rPr>
      </w:pPr>
      <w:r>
        <w:rPr>
          <w:rFonts w:ascii="Garamond" w:hAnsi="Garamond"/>
          <w:sz w:val="21"/>
          <w:szCs w:val="21"/>
        </w:rPr>
        <w:t>April 4</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C20BA0">
        <w:rPr>
          <w:rFonts w:ascii="Garamond" w:hAnsi="Garamond"/>
          <w:sz w:val="21"/>
          <w:szCs w:val="21"/>
        </w:rPr>
        <w:t>Brian Jacobson</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C20BA0">
        <w:rPr>
          <w:rFonts w:ascii="Garamond" w:hAnsi="Garamond"/>
          <w:sz w:val="21"/>
          <w:szCs w:val="21"/>
        </w:rPr>
        <w:t xml:space="preserve">Juan Andrade, </w:t>
      </w:r>
      <w:proofErr w:type="spellStart"/>
      <w:r w:rsidR="00C20BA0">
        <w:rPr>
          <w:rFonts w:ascii="Garamond" w:hAnsi="Garamond"/>
          <w:sz w:val="21"/>
          <w:szCs w:val="21"/>
        </w:rPr>
        <w:t>Youngsoo</w:t>
      </w:r>
      <w:proofErr w:type="spellEnd"/>
      <w:r w:rsidR="00C20BA0">
        <w:rPr>
          <w:rFonts w:ascii="Garamond" w:hAnsi="Garamond"/>
          <w:sz w:val="21"/>
          <w:szCs w:val="21"/>
        </w:rPr>
        <w:t xml:space="preserve"> Lee, Nicki </w:t>
      </w:r>
      <w:proofErr w:type="spellStart"/>
      <w:r w:rsidR="00C20BA0">
        <w:rPr>
          <w:rFonts w:ascii="Garamond" w:hAnsi="Garamond"/>
          <w:sz w:val="21"/>
          <w:szCs w:val="21"/>
        </w:rPr>
        <w:t>Engeseth</w:t>
      </w:r>
      <w:proofErr w:type="spellEnd"/>
      <w:r w:rsidR="00C20BA0">
        <w:rPr>
          <w:rFonts w:ascii="Garamond" w:hAnsi="Garamond"/>
          <w:sz w:val="21"/>
          <w:szCs w:val="21"/>
        </w:rPr>
        <w:t>,</w:t>
      </w:r>
      <w:r w:rsidR="00136B1E">
        <w:rPr>
          <w:rFonts w:ascii="Garamond" w:hAnsi="Garamond"/>
          <w:sz w:val="21"/>
          <w:szCs w:val="21"/>
        </w:rPr>
        <w:t xml:space="preserve"> </w:t>
      </w:r>
      <w:r w:rsidR="00C20BA0">
        <w:rPr>
          <w:rFonts w:ascii="Garamond" w:hAnsi="Garamond"/>
          <w:sz w:val="21"/>
          <w:szCs w:val="21"/>
        </w:rPr>
        <w:t>Zack Grant, Bruce Branham, Christopher Henning, Dawn Aubrey</w:t>
      </w:r>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C20BA0">
        <w:rPr>
          <w:rFonts w:ascii="Garamond" w:hAnsi="Garamond"/>
          <w:sz w:val="21"/>
          <w:szCs w:val="21"/>
        </w:rPr>
        <w:t>Sustainable Agriculture Food System-Phase II</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D90C80">
        <w:rPr>
          <w:rFonts w:ascii="Garamond" w:hAnsi="Garamond"/>
          <w:sz w:val="21"/>
          <w:szCs w:val="21"/>
        </w:rPr>
        <w:t>r</w:t>
      </w:r>
      <w:r w:rsidR="001F312B">
        <w:rPr>
          <w:rFonts w:ascii="Garamond" w:hAnsi="Garamond"/>
          <w:sz w:val="21"/>
          <w:szCs w:val="21"/>
        </w:rPr>
        <w:t xml:space="preserve">. </w:t>
      </w:r>
      <w:r w:rsidR="00C20BA0">
        <w:rPr>
          <w:rFonts w:ascii="Garamond" w:hAnsi="Garamond"/>
          <w:sz w:val="21"/>
          <w:szCs w:val="21"/>
        </w:rPr>
        <w:t>Jacobson</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C20BA0">
        <w:rPr>
          <w:rFonts w:ascii="Garamond" w:hAnsi="Garamond"/>
          <w:sz w:val="21"/>
          <w:szCs w:val="21"/>
        </w:rPr>
        <w:t>Sustainable Agriculture Food System-Phase II 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C20BA0">
        <w:rPr>
          <w:rFonts w:ascii="Garamond" w:hAnsi="Garamond"/>
          <w:b/>
          <w:bCs/>
          <w:sz w:val="21"/>
          <w:szCs w:val="21"/>
        </w:rPr>
        <w:t>38</w:t>
      </w:r>
      <w:r w:rsidR="00E02580">
        <w:rPr>
          <w:rFonts w:ascii="Garamond" w:hAnsi="Garamond"/>
          <w:b/>
          <w:bCs/>
          <w:sz w:val="21"/>
          <w:szCs w:val="21"/>
        </w:rPr>
        <w:t>7</w:t>
      </w:r>
      <w:r w:rsidR="00C20BA0">
        <w:rPr>
          <w:rFonts w:ascii="Garamond" w:hAnsi="Garamond"/>
          <w:b/>
          <w:bCs/>
          <w:sz w:val="21"/>
          <w:szCs w:val="21"/>
        </w:rPr>
        <w:t>,000</w:t>
      </w:r>
      <w:r w:rsidR="00D90C80">
        <w:rPr>
          <w:rFonts w:ascii="Garamond" w:hAnsi="Garamond"/>
          <w:b/>
          <w:bCs/>
          <w:sz w:val="21"/>
          <w:szCs w:val="21"/>
        </w:rPr>
        <w:t>.</w:t>
      </w:r>
      <w:r w:rsidR="00C43E32">
        <w:rPr>
          <w:rFonts w:ascii="Garamond" w:hAnsi="Garamond"/>
          <w:b/>
          <w:bCs/>
          <w:sz w:val="21"/>
          <w:szCs w:val="21"/>
        </w:rPr>
        <w:t>0</w:t>
      </w:r>
      <w:r w:rsidR="001F312B">
        <w:rPr>
          <w:rFonts w:ascii="Garamond" w:hAnsi="Garamond"/>
          <w:b/>
          <w:bCs/>
          <w:sz w:val="21"/>
          <w:szCs w:val="21"/>
        </w:rPr>
        <w:t xml:space="preserve">0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4B559B" w:rsidRDefault="004302D1" w:rsidP="004302D1">
      <w:pPr>
        <w:numPr>
          <w:ilvl w:val="0"/>
          <w:numId w:val="1"/>
        </w:numPr>
        <w:contextualSpacing/>
        <w:jc w:val="both"/>
        <w:rPr>
          <w:rFonts w:ascii="Garamond" w:hAnsi="Garamond"/>
          <w:sz w:val="21"/>
          <w:szCs w:val="21"/>
        </w:rPr>
      </w:pPr>
      <w:r w:rsidRPr="004B559B">
        <w:rPr>
          <w:rFonts w:ascii="Garamond" w:hAnsi="Garamond"/>
          <w:sz w:val="21"/>
        </w:rPr>
        <w:t>A</w:t>
      </w:r>
      <w:r w:rsidRPr="004B559B">
        <w:rPr>
          <w:rFonts w:ascii="Garamond" w:hAnsi="Garamond"/>
          <w:sz w:val="21"/>
          <w:szCs w:val="21"/>
        </w:rPr>
        <w:t xml:space="preserve">ll funds must be spent by </w:t>
      </w:r>
      <w:r w:rsidR="001F312B" w:rsidRPr="004B559B">
        <w:rPr>
          <w:rFonts w:ascii="Garamond" w:hAnsi="Garamond"/>
          <w:sz w:val="21"/>
          <w:szCs w:val="21"/>
        </w:rPr>
        <w:t>December 31, 2015</w:t>
      </w:r>
      <w:r w:rsidRPr="004B559B">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1F312B">
        <w:rPr>
          <w:rFonts w:ascii="Garamond" w:hAnsi="Garamond"/>
          <w:sz w:val="21"/>
          <w:szCs w:val="21"/>
        </w:rPr>
        <w:t>January</w:t>
      </w:r>
      <w:r w:rsidR="00DD3511">
        <w:rPr>
          <w:rFonts w:ascii="Garamond" w:hAnsi="Garamond"/>
          <w:sz w:val="21"/>
          <w:szCs w:val="21"/>
        </w:rPr>
        <w:t xml:space="preserve"> 31</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w:t>
      </w:r>
      <w:r w:rsidR="00D82FD2">
        <w:rPr>
          <w:rFonts w:ascii="Garamond" w:hAnsi="Garamond"/>
          <w:sz w:val="21"/>
          <w:szCs w:val="21"/>
        </w:rPr>
        <w:t>Chair, Marika Nell</w:t>
      </w:r>
      <w:r w:rsidR="00D90C80">
        <w:rPr>
          <w:rFonts w:ascii="Garamond" w:hAnsi="Garamond"/>
          <w:sz w:val="21"/>
          <w:szCs w:val="21"/>
        </w:rPr>
        <w:t>,</w:t>
      </w:r>
      <w:r w:rsidR="00D82FD2">
        <w:rPr>
          <w:rFonts w:ascii="Garamond" w:hAnsi="Garamond"/>
          <w:sz w:val="21"/>
          <w:szCs w:val="21"/>
        </w:rPr>
        <w:t xml:space="preserve"> at </w:t>
      </w:r>
      <w:hyperlink r:id="rId8" w:history="1">
        <w:r w:rsidR="00D82FD2" w:rsidRPr="009818EB">
          <w:rPr>
            <w:rStyle w:val="Hyperlink"/>
            <w:rFonts w:ascii="Garamond" w:hAnsi="Garamond"/>
            <w:sz w:val="21"/>
            <w:szCs w:val="21"/>
          </w:rPr>
          <w:t>nell2@illinois.edu</w:t>
        </w:r>
      </w:hyperlink>
      <w:r w:rsidR="00D82FD2">
        <w:rPr>
          <w:rFonts w:ascii="Garamond" w:hAnsi="Garamond"/>
          <w:sz w:val="21"/>
          <w:szCs w:val="21"/>
        </w:rPr>
        <w:t xml:space="preserve"> or the </w:t>
      </w:r>
      <w:r w:rsidR="006D0CB2">
        <w:rPr>
          <w:rFonts w:ascii="Garamond" w:hAnsi="Garamond"/>
          <w:sz w:val="21"/>
          <w:szCs w:val="21"/>
        </w:rPr>
        <w:t xml:space="preserve">Interim </w:t>
      </w:r>
      <w:r w:rsidRPr="00D50084">
        <w:rPr>
          <w:rFonts w:ascii="Garamond" w:hAnsi="Garamond"/>
          <w:sz w:val="21"/>
          <w:szCs w:val="21"/>
        </w:rPr>
        <w:t>SSC Program Advisor</w:t>
      </w:r>
      <w:r w:rsidR="006D0CB2">
        <w:rPr>
          <w:rFonts w:ascii="Garamond" w:hAnsi="Garamond"/>
          <w:sz w:val="21"/>
          <w:szCs w:val="21"/>
        </w:rPr>
        <w:t xml:space="preserve"> &amp; Student Programs &amp; Activities Assistant Director</w:t>
      </w:r>
      <w:r w:rsidRPr="00D50084">
        <w:rPr>
          <w:rFonts w:ascii="Garamond" w:hAnsi="Garamond"/>
          <w:sz w:val="21"/>
          <w:szCs w:val="21"/>
        </w:rPr>
        <w:t xml:space="preserve">, </w:t>
      </w:r>
      <w:r w:rsidR="006D0CB2">
        <w:rPr>
          <w:rFonts w:ascii="Garamond" w:hAnsi="Garamond"/>
          <w:sz w:val="21"/>
          <w:szCs w:val="21"/>
        </w:rPr>
        <w:t>Dementro Powell</w:t>
      </w:r>
      <w:r w:rsidRPr="00D50084">
        <w:rPr>
          <w:rFonts w:ascii="Garamond" w:hAnsi="Garamond"/>
          <w:sz w:val="21"/>
          <w:szCs w:val="21"/>
        </w:rPr>
        <w:t xml:space="preserve">, at </w:t>
      </w:r>
      <w:hyperlink r:id="rId9" w:history="1">
        <w:r w:rsidR="006D0CB2" w:rsidRPr="00CF5C79">
          <w:rPr>
            <w:rStyle w:val="Hyperlink"/>
            <w:rFonts w:ascii="Garamond" w:hAnsi="Garamond"/>
            <w:sz w:val="21"/>
            <w:szCs w:val="21"/>
          </w:rPr>
          <w:t>dementro@illinois.edu</w:t>
        </w:r>
      </w:hyperlink>
      <w:r w:rsidRPr="00D50084">
        <w:rPr>
          <w:rFonts w:ascii="Garamond" w:hAnsi="Garamond"/>
          <w:sz w:val="21"/>
          <w:szCs w:val="21"/>
        </w:rPr>
        <w:t xml:space="preserve">. You will be notified when the </w:t>
      </w:r>
      <w:r w:rsidR="00DD3511">
        <w:rPr>
          <w:rFonts w:ascii="Garamond" w:hAnsi="Garamond"/>
          <w:sz w:val="21"/>
          <w:szCs w:val="21"/>
        </w:rPr>
        <w:t xml:space="preserve">Institute for Sustainability, Energy, and Environment </w:t>
      </w:r>
      <w:r w:rsidRPr="00D50084">
        <w:rPr>
          <w:rFonts w:ascii="Garamond" w:hAnsi="Garamond"/>
          <w:sz w:val="21"/>
          <w:szCs w:val="21"/>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00DD3511">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w:t>
      </w:r>
      <w:r w:rsidR="00DD3511">
        <w:rPr>
          <w:rFonts w:ascii="Garamond" w:hAnsi="Garamond"/>
          <w:sz w:val="21"/>
          <w:szCs w:val="21"/>
        </w:rPr>
        <w:t xml:space="preserve">_____________________________                    </w:t>
      </w:r>
      <w:r w:rsidRPr="00D50084">
        <w:rPr>
          <w:rFonts w:ascii="Garamond" w:hAnsi="Garamond"/>
          <w:sz w:val="21"/>
          <w:szCs w:val="21"/>
        </w:rPr>
        <w:t>__________________________________</w:t>
      </w:r>
      <w:r w:rsidR="00DD3511">
        <w:rPr>
          <w:rFonts w:ascii="Garamond" w:hAnsi="Garamond"/>
          <w:sz w:val="21"/>
          <w:szCs w:val="21"/>
        </w:rPr>
        <w:t>_________</w:t>
      </w:r>
    </w:p>
    <w:p w:rsidR="004302D1" w:rsidRPr="00D50084" w:rsidRDefault="00DD3511" w:rsidP="004302D1">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t xml:space="preserve">     </w:t>
      </w:r>
      <w:r w:rsidR="00A44B81">
        <w:rPr>
          <w:rFonts w:ascii="Garamond" w:hAnsi="Garamond"/>
          <w:sz w:val="21"/>
          <w:szCs w:val="21"/>
        </w:rPr>
        <w:t xml:space="preserve">                            </w:t>
      </w:r>
      <w:r w:rsidR="00C43E32">
        <w:rPr>
          <w:rFonts w:ascii="Garamond" w:hAnsi="Garamond"/>
          <w:sz w:val="21"/>
          <w:szCs w:val="21"/>
        </w:rPr>
        <w:t xml:space="preserve">   </w:t>
      </w:r>
      <w:r w:rsidR="00EF7222">
        <w:rPr>
          <w:rFonts w:ascii="Garamond" w:hAnsi="Garamond"/>
          <w:sz w:val="21"/>
          <w:szCs w:val="21"/>
        </w:rPr>
        <w:t xml:space="preserve">  </w:t>
      </w:r>
      <w:r w:rsidR="00A44B81">
        <w:rPr>
          <w:rFonts w:ascii="Garamond" w:hAnsi="Garamond"/>
          <w:sz w:val="21"/>
          <w:szCs w:val="21"/>
        </w:rPr>
        <w:t xml:space="preserve"> </w:t>
      </w:r>
      <w:r w:rsidR="00F43FEC">
        <w:rPr>
          <w:rFonts w:ascii="Garamond" w:hAnsi="Garamond"/>
          <w:sz w:val="21"/>
          <w:szCs w:val="21"/>
        </w:rPr>
        <w:t xml:space="preserve"> </w:t>
      </w:r>
      <w:r w:rsidR="00C20BA0" w:rsidRPr="00C20BA0">
        <w:rPr>
          <w:rFonts w:ascii="Garamond" w:hAnsi="Garamond"/>
          <w:sz w:val="21"/>
          <w:szCs w:val="21"/>
        </w:rPr>
        <w:t>Brian Jacobson</w:t>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sidR="00C665D5">
        <w:rPr>
          <w:rFonts w:ascii="Garamond" w:hAnsi="Garamond"/>
          <w:sz w:val="21"/>
          <w:szCs w:val="21"/>
        </w:rPr>
        <w:t xml:space="preserve">        </w:t>
      </w:r>
      <w:bookmarkStart w:id="0" w:name="_GoBack"/>
      <w:bookmarkEnd w:id="0"/>
      <w:r w:rsidR="00C665D5" w:rsidRPr="00C665D5">
        <w:rPr>
          <w:rFonts w:ascii="Garamond" w:hAnsi="Garamond"/>
          <w:bCs/>
          <w:sz w:val="21"/>
          <w:szCs w:val="21"/>
        </w:rPr>
        <w:t>Department of Food Science &amp; Human Nutrition</w:t>
      </w: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0364B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w:t>
      </w:r>
      <w:r w:rsidR="000364BD">
        <w:rPr>
          <w:rFonts w:ascii="Garamond" w:hAnsi="Garamond"/>
          <w:sz w:val="21"/>
          <w:szCs w:val="21"/>
        </w:rPr>
        <w:tab/>
        <w:t xml:space="preserve"> </w:t>
      </w:r>
      <w:r>
        <w:rPr>
          <w:rFonts w:ascii="Garamond" w:hAnsi="Garamond"/>
          <w:b/>
          <w:sz w:val="21"/>
          <w:szCs w:val="21"/>
        </w:rPr>
        <w:t xml:space="preserve">       </w:t>
      </w:r>
      <w:r w:rsidR="00DD3511">
        <w:rPr>
          <w:rFonts w:ascii="Garamond" w:hAnsi="Garamond"/>
          <w:b/>
          <w:sz w:val="21"/>
          <w:szCs w:val="21"/>
        </w:rPr>
        <w:t xml:space="preserve">               </w:t>
      </w:r>
      <w:proofErr w:type="spellStart"/>
      <w:proofErr w:type="gramStart"/>
      <w:r w:rsidR="00DD3511">
        <w:rPr>
          <w:rFonts w:ascii="Garamond" w:hAnsi="Garamond"/>
          <w:b/>
          <w:sz w:val="21"/>
          <w:szCs w:val="21"/>
        </w:rPr>
        <w:t>iSEE</w:t>
      </w:r>
      <w:proofErr w:type="spellEnd"/>
      <w:proofErr w:type="gramEnd"/>
      <w:r w:rsidR="000364BD">
        <w:rPr>
          <w:rFonts w:ascii="Garamond" w:hAnsi="Garamond"/>
          <w:b/>
          <w:sz w:val="21"/>
          <w:szCs w:val="21"/>
        </w:rPr>
        <w:t xml:space="preserve"> </w:t>
      </w:r>
      <w:r w:rsidRPr="00D50084">
        <w:rPr>
          <w:rFonts w:ascii="Garamond" w:hAnsi="Garamond"/>
          <w:b/>
          <w:sz w:val="21"/>
          <w:szCs w:val="21"/>
        </w:rPr>
        <w:t>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w:t>
      </w:r>
      <w:r w:rsidR="00DD3511">
        <w:rPr>
          <w:rFonts w:ascii="Garamond" w:hAnsi="Garamond"/>
          <w:sz w:val="21"/>
          <w:szCs w:val="21"/>
        </w:rPr>
        <w:t xml:space="preserve">             </w:t>
      </w:r>
      <w:r>
        <w:rPr>
          <w:rFonts w:ascii="Garamond" w:hAnsi="Garamond"/>
          <w:sz w:val="21"/>
          <w:szCs w:val="21"/>
        </w:rPr>
        <w:t>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D3511">
        <w:rPr>
          <w:rFonts w:ascii="Garamond" w:hAnsi="Garamond"/>
          <w:sz w:val="21"/>
          <w:szCs w:val="21"/>
        </w:rPr>
        <w:t xml:space="preserve">      Dr. </w:t>
      </w:r>
      <w:r w:rsidR="00A44B81">
        <w:rPr>
          <w:rFonts w:ascii="Garamond" w:hAnsi="Garamond"/>
          <w:sz w:val="21"/>
          <w:szCs w:val="21"/>
        </w:rPr>
        <w:t xml:space="preserve">Evan </w:t>
      </w:r>
      <w:proofErr w:type="spellStart"/>
      <w:r w:rsidR="00A44B81">
        <w:rPr>
          <w:rFonts w:ascii="Garamond" w:hAnsi="Garamond"/>
          <w:sz w:val="21"/>
          <w:szCs w:val="21"/>
        </w:rPr>
        <w:t>DeLucia</w:t>
      </w:r>
      <w:proofErr w:type="spellEnd"/>
      <w:r w:rsidR="00A44B81">
        <w:rPr>
          <w:rFonts w:ascii="Garamond" w:hAnsi="Garamond"/>
          <w:sz w:val="21"/>
          <w:szCs w:val="21"/>
        </w:rPr>
        <w:t>,</w:t>
      </w:r>
      <w:r w:rsidR="00DD3511">
        <w:rPr>
          <w:rFonts w:ascii="Garamond" w:hAnsi="Garamond"/>
          <w:sz w:val="21"/>
          <w:szCs w:val="21"/>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lastRenderedPageBreak/>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C20BA0" w:rsidRPr="00C20BA0" w:rsidRDefault="004302D1" w:rsidP="00C20BA0">
      <w:pPr>
        <w:spacing w:line="360" w:lineRule="auto"/>
        <w:rPr>
          <w:rFonts w:ascii="Garamond" w:hAnsi="Garamond"/>
          <w:sz w:val="21"/>
          <w:szCs w:val="21"/>
        </w:rPr>
      </w:pPr>
      <w:r w:rsidRPr="005C0414">
        <w:rPr>
          <w:rFonts w:ascii="Garamond" w:hAnsi="Garamond"/>
          <w:b/>
          <w:bCs/>
          <w:sz w:val="21"/>
          <w:szCs w:val="21"/>
        </w:rPr>
        <w:t xml:space="preserve">Project: </w:t>
      </w:r>
      <w:r w:rsidR="00C20BA0" w:rsidRPr="00C20BA0">
        <w:rPr>
          <w:rFonts w:ascii="Garamond" w:hAnsi="Garamond"/>
          <w:sz w:val="21"/>
          <w:szCs w:val="21"/>
        </w:rPr>
        <w:t>Sustainable Agriculture Food System-Phase II</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Pr="005C0414">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C20BA0">
        <w:rPr>
          <w:rFonts w:ascii="Garamond" w:hAnsi="Garamond"/>
          <w:bCs/>
          <w:sz w:val="21"/>
          <w:szCs w:val="21"/>
        </w:rPr>
        <w:t>$38</w:t>
      </w:r>
      <w:r w:rsidR="00E02580">
        <w:rPr>
          <w:rFonts w:ascii="Garamond" w:hAnsi="Garamond"/>
          <w:bCs/>
          <w:sz w:val="21"/>
          <w:szCs w:val="21"/>
        </w:rPr>
        <w:t>7</w:t>
      </w:r>
      <w:r w:rsidR="00C20BA0">
        <w:rPr>
          <w:rFonts w:ascii="Garamond" w:hAnsi="Garamond"/>
          <w:bCs/>
          <w:sz w:val="21"/>
          <w:szCs w:val="21"/>
        </w:rPr>
        <w:t>,000</w:t>
      </w:r>
      <w:r w:rsidR="001E2C71" w:rsidRPr="001E2C71">
        <w:rPr>
          <w:rFonts w:ascii="Garamond" w:hAnsi="Garamond"/>
          <w:bCs/>
          <w:sz w:val="21"/>
          <w:szCs w:val="21"/>
        </w:rPr>
        <w:t>.00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C762C4">
        <w:rPr>
          <w:rFonts w:ascii="Garamond" w:hAnsi="Garamond"/>
          <w:bCs/>
          <w:sz w:val="21"/>
          <w:szCs w:val="21"/>
        </w:rPr>
        <w:t>1-303692-</w:t>
      </w:r>
      <w:r w:rsidR="00C762C4" w:rsidRPr="00C762C4">
        <w:rPr>
          <w:rFonts w:ascii="Garamond" w:hAnsi="Garamond"/>
          <w:bCs/>
          <w:sz w:val="21"/>
          <w:szCs w:val="21"/>
        </w:rPr>
        <w:t>698000</w:t>
      </w:r>
      <w:r w:rsidR="009F5AB6" w:rsidRPr="00C762C4">
        <w:rPr>
          <w:rFonts w:ascii="Garamond" w:hAnsi="Garamond"/>
          <w:bCs/>
          <w:sz w:val="21"/>
          <w:szCs w:val="21"/>
        </w:rPr>
        <w:t>-</w:t>
      </w:r>
      <w:r w:rsidR="00C762C4" w:rsidRPr="00C762C4">
        <w:rPr>
          <w:rFonts w:ascii="Garamond" w:hAnsi="Garamond"/>
          <w:bCs/>
          <w:sz w:val="21"/>
          <w:szCs w:val="21"/>
        </w:rPr>
        <w:t>698143-</w:t>
      </w:r>
      <w:r w:rsidR="00C762C4">
        <w:rPr>
          <w:rFonts w:ascii="Garamond" w:hAnsi="Garamond"/>
          <w:bCs/>
          <w:sz w:val="21"/>
          <w:szCs w:val="21"/>
        </w:rPr>
        <w:t>698SA2</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C665D5">
        <w:rPr>
          <w:rFonts w:ascii="Garamond" w:hAnsi="Garamond"/>
          <w:bCs/>
          <w:sz w:val="21"/>
          <w:szCs w:val="21"/>
        </w:rPr>
        <w:t xml:space="preserve">Department of </w:t>
      </w:r>
      <w:r w:rsidR="00C20BA0">
        <w:rPr>
          <w:rFonts w:ascii="Garamond" w:hAnsi="Garamond"/>
          <w:bCs/>
          <w:sz w:val="21"/>
          <w:szCs w:val="21"/>
        </w:rPr>
        <w:t>Food Science &amp; Human Nutrition</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C20BA0">
        <w:rPr>
          <w:rFonts w:ascii="Garamond" w:hAnsi="Garamond"/>
          <w:bCs/>
          <w:sz w:val="21"/>
          <w:szCs w:val="21"/>
          <w:lang w:val="fr-FR"/>
        </w:rPr>
        <w:t>Janice Trudell</w:t>
      </w:r>
      <w:r w:rsidR="00D82FD2">
        <w:rPr>
          <w:rFonts w:ascii="Garamond" w:hAnsi="Garamond"/>
          <w:bCs/>
          <w:sz w:val="21"/>
          <w:szCs w:val="21"/>
          <w:lang w:val="fr-FR"/>
        </w:rPr>
        <w:t xml:space="preserve">, </w:t>
      </w:r>
      <w:r w:rsidR="00C20BA0">
        <w:rPr>
          <w:rFonts w:ascii="Garamond" w:hAnsi="Garamond"/>
          <w:bCs/>
          <w:sz w:val="21"/>
          <w:szCs w:val="21"/>
          <w:lang w:val="fr-FR"/>
        </w:rPr>
        <w:t xml:space="preserve">Food Science &amp; </w:t>
      </w:r>
      <w:proofErr w:type="spellStart"/>
      <w:r w:rsidR="00C20BA0">
        <w:rPr>
          <w:rFonts w:ascii="Garamond" w:hAnsi="Garamond"/>
          <w:bCs/>
          <w:sz w:val="21"/>
          <w:szCs w:val="21"/>
          <w:lang w:val="fr-FR"/>
        </w:rPr>
        <w:t>H</w:t>
      </w:r>
      <w:r w:rsidR="00956054">
        <w:rPr>
          <w:rFonts w:ascii="Garamond" w:hAnsi="Garamond"/>
          <w:bCs/>
          <w:sz w:val="21"/>
          <w:szCs w:val="21"/>
          <w:lang w:val="fr-FR"/>
        </w:rPr>
        <w:t>um</w:t>
      </w:r>
      <w:r w:rsidR="00C20BA0">
        <w:rPr>
          <w:rFonts w:ascii="Garamond" w:hAnsi="Garamond"/>
          <w:bCs/>
          <w:sz w:val="21"/>
          <w:szCs w:val="21"/>
          <w:lang w:val="fr-FR"/>
        </w:rPr>
        <w:t>an</w:t>
      </w:r>
      <w:proofErr w:type="spellEnd"/>
      <w:r w:rsidR="00C20BA0">
        <w:rPr>
          <w:rFonts w:ascii="Garamond" w:hAnsi="Garamond"/>
          <w:bCs/>
          <w:sz w:val="21"/>
          <w:szCs w:val="21"/>
          <w:lang w:val="fr-FR"/>
        </w:rPr>
        <w:t xml:space="preserve"> Nutrition </w:t>
      </w:r>
      <w:proofErr w:type="spellStart"/>
      <w:r w:rsidR="00C20BA0">
        <w:rPr>
          <w:rFonts w:ascii="Garamond" w:hAnsi="Garamond"/>
          <w:bCs/>
          <w:sz w:val="21"/>
          <w:szCs w:val="21"/>
          <w:lang w:val="fr-FR"/>
        </w:rPr>
        <w:t>Accountant</w:t>
      </w:r>
      <w:proofErr w:type="spellEnd"/>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956054" w:rsidRPr="007972C2">
          <w:rPr>
            <w:rStyle w:val="Hyperlink"/>
            <w:rFonts w:ascii="Garamond" w:hAnsi="Garamond"/>
            <w:bCs/>
            <w:sz w:val="21"/>
            <w:szCs w:val="21"/>
            <w:lang w:val="fr-FR"/>
          </w:rPr>
          <w:t>jmhall@illinois.edu</w:t>
        </w:r>
      </w:hyperlink>
      <w:r w:rsidR="00F25678">
        <w:rPr>
          <w:rStyle w:val="Hyperlink"/>
          <w:rFonts w:ascii="Garamond" w:hAnsi="Garamond"/>
          <w:bCs/>
          <w:sz w:val="21"/>
          <w:szCs w:val="21"/>
          <w:lang w:val="fr-FR"/>
        </w:rPr>
        <w:t xml:space="preserve"> </w:t>
      </w:r>
      <w:r w:rsidR="00164F1C" w:rsidRPr="005C0414">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956054">
        <w:rPr>
          <w:rFonts w:ascii="Garamond" w:hAnsi="Garamond"/>
          <w:bCs/>
          <w:sz w:val="21"/>
          <w:szCs w:val="21"/>
          <w:lang w:val="fr-FR"/>
        </w:rPr>
        <w:t>265-0378</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956054">
        <w:rPr>
          <w:rFonts w:ascii="Garamond" w:hAnsi="Garamond"/>
          <w:bCs/>
          <w:sz w:val="21"/>
          <w:szCs w:val="21"/>
          <w:lang w:val="fr-FR"/>
        </w:rPr>
        <w:t>Brian Jacobson</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956054" w:rsidRPr="007972C2">
          <w:rPr>
            <w:rStyle w:val="Hyperlink"/>
            <w:rFonts w:ascii="Garamond" w:eastAsiaTheme="minorHAnsi" w:hAnsi="Garamond" w:cs="Garamond"/>
            <w:sz w:val="21"/>
            <w:szCs w:val="21"/>
            <w:lang w:val="fr-FR"/>
          </w:rPr>
          <w:t>bjacobs3@illinois.edu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956054">
        <w:rPr>
          <w:rFonts w:ascii="Garamond" w:hAnsi="Garamond"/>
          <w:bCs/>
          <w:sz w:val="21"/>
          <w:szCs w:val="21"/>
          <w:lang w:val="fr-FR"/>
        </w:rPr>
        <w:t>300</w:t>
      </w:r>
      <w:r w:rsidR="00744DF1">
        <w:rPr>
          <w:rFonts w:ascii="Garamond" w:hAnsi="Garamond"/>
          <w:bCs/>
          <w:sz w:val="21"/>
          <w:szCs w:val="21"/>
          <w:lang w:val="fr-FR"/>
        </w:rPr>
        <w:t>-</w:t>
      </w:r>
      <w:r w:rsidR="00956054">
        <w:rPr>
          <w:rFonts w:ascii="Garamond" w:hAnsi="Garamond"/>
          <w:bCs/>
          <w:sz w:val="21"/>
          <w:szCs w:val="21"/>
          <w:lang w:val="fr-FR"/>
        </w:rPr>
        <w:t>5404</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25678">
      <w:pPr>
        <w:jc w:val="both"/>
      </w:pPr>
      <w:r w:rsidRPr="005C0414">
        <w:rPr>
          <w:rFonts w:ascii="Garamond" w:hAnsi="Garamond"/>
          <w:b/>
          <w:bCs/>
          <w:sz w:val="21"/>
          <w:szCs w:val="21"/>
        </w:rPr>
        <w:t xml:space="preserve">Project Description:  </w:t>
      </w:r>
      <w:r w:rsidR="00956054" w:rsidRPr="00956054">
        <w:rPr>
          <w:rFonts w:ascii="Garamond" w:hAnsi="Garamond"/>
          <w:bCs/>
          <w:sz w:val="21"/>
          <w:szCs w:val="21"/>
        </w:rPr>
        <w:t xml:space="preserve">This application is the funding request for Phase 2 of a 3 phase project originally submitted in spring 2013.  The first phase was fully funded by the SSC, and the attached document contains updates on the progress.  The project was started after Brian attended a SSF open house and spoke to Zack about their successes and challenges on the farm.  After many discussions with Zack, FSHN faculty and staff, and Dining Services, it was determined to be a viable project with tremendous potential.  Our goal is to operate a model local food system that provides sustainably processed tomato sauce, made from freshly grown tomatoes, to the campus Dining Halls.  We plan on making this project, its experiences, and data accessible to the campus community and others involved in the local food movement.  A long term goal would be to expand the products that we can handle to include all commonly grown produce in Illinois.  There is a great need to expand this knowledge, and the USDA is motivated in the local food movement.        </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A7" w:rsidRDefault="00EB31A7">
      <w:r>
        <w:separator/>
      </w:r>
    </w:p>
  </w:endnote>
  <w:endnote w:type="continuationSeparator" w:id="0">
    <w:p w:rsidR="00EB31A7" w:rsidRDefault="00EB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A7" w:rsidRDefault="00EB31A7">
      <w:r>
        <w:separator/>
      </w:r>
    </w:p>
  </w:footnote>
  <w:footnote w:type="continuationSeparator" w:id="0">
    <w:p w:rsidR="00EB31A7" w:rsidRDefault="00EB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3CC29C35" wp14:editId="10EF7D1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10422F"/>
    <w:rsid w:val="00117649"/>
    <w:rsid w:val="00136B1E"/>
    <w:rsid w:val="00143EE8"/>
    <w:rsid w:val="00164F1C"/>
    <w:rsid w:val="001E2C71"/>
    <w:rsid w:val="001F312B"/>
    <w:rsid w:val="00344FD0"/>
    <w:rsid w:val="003512AF"/>
    <w:rsid w:val="003C6516"/>
    <w:rsid w:val="003D5F86"/>
    <w:rsid w:val="00424F75"/>
    <w:rsid w:val="004302D1"/>
    <w:rsid w:val="00444DFD"/>
    <w:rsid w:val="00455E51"/>
    <w:rsid w:val="0047761D"/>
    <w:rsid w:val="004B559B"/>
    <w:rsid w:val="0054263D"/>
    <w:rsid w:val="0056061E"/>
    <w:rsid w:val="005911C7"/>
    <w:rsid w:val="005B4453"/>
    <w:rsid w:val="005B73E5"/>
    <w:rsid w:val="005C0414"/>
    <w:rsid w:val="00636955"/>
    <w:rsid w:val="00676BD0"/>
    <w:rsid w:val="006D0CB2"/>
    <w:rsid w:val="00744DF1"/>
    <w:rsid w:val="009452B3"/>
    <w:rsid w:val="00956054"/>
    <w:rsid w:val="009F5AB6"/>
    <w:rsid w:val="00A44B81"/>
    <w:rsid w:val="00BC4007"/>
    <w:rsid w:val="00C207D6"/>
    <w:rsid w:val="00C20BA0"/>
    <w:rsid w:val="00C43E32"/>
    <w:rsid w:val="00C665D5"/>
    <w:rsid w:val="00C762C4"/>
    <w:rsid w:val="00C910DD"/>
    <w:rsid w:val="00CB58F4"/>
    <w:rsid w:val="00D82FD2"/>
    <w:rsid w:val="00D90C80"/>
    <w:rsid w:val="00DA3C8C"/>
    <w:rsid w:val="00DD3511"/>
    <w:rsid w:val="00E02580"/>
    <w:rsid w:val="00E64059"/>
    <w:rsid w:val="00EB31A7"/>
    <w:rsid w:val="00EF7222"/>
    <w:rsid w:val="00F25678"/>
    <w:rsid w:val="00F43FEC"/>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acobs3@illinois.edu" TargetMode="External"/><Relationship Id="rId5" Type="http://schemas.openxmlformats.org/officeDocument/2006/relationships/webSettings" Target="webSettings.xml"/><Relationship Id="rId10" Type="http://schemas.openxmlformats.org/officeDocument/2006/relationships/hyperlink" Target="mailto:jmhall@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6</cp:revision>
  <cp:lastPrinted>2013-02-13T15:50:00Z</cp:lastPrinted>
  <dcterms:created xsi:type="dcterms:W3CDTF">2014-02-28T22:17:00Z</dcterms:created>
  <dcterms:modified xsi:type="dcterms:W3CDTF">2014-04-04T16:03:00Z</dcterms:modified>
</cp:coreProperties>
</file>