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7DBDB" w14:textId="77777777" w:rsidR="007D5836" w:rsidRPr="00554276" w:rsidRDefault="00BB0596" w:rsidP="00620AE8">
      <w:pPr>
        <w:pStyle w:val="Heading1"/>
      </w:pPr>
      <w:proofErr w:type="spellStart"/>
      <w:r>
        <w:t>EGen</w:t>
      </w:r>
      <w:proofErr w:type="spellEnd"/>
      <w:r>
        <w:t xml:space="preserve"> </w:t>
      </w:r>
      <w:proofErr w:type="spellStart"/>
      <w:r>
        <w:t>SWATeam</w:t>
      </w:r>
      <w:proofErr w:type="spellEnd"/>
    </w:p>
    <w:p w14:paraId="360A3FB8" w14:textId="1822A953" w:rsidR="00554276" w:rsidRPr="004B5C09" w:rsidRDefault="00554276" w:rsidP="00620AE8">
      <w:pPr>
        <w:pStyle w:val="Heading1"/>
      </w:pPr>
      <w:r w:rsidRPr="004B5C09">
        <w:t xml:space="preserve">Meeting </w:t>
      </w:r>
      <w:r w:rsidR="00DB364C">
        <w:t>Minutes</w:t>
      </w:r>
    </w:p>
    <w:sdt>
      <w:sdtPr>
        <w:alias w:val="Date"/>
        <w:tag w:val="Date"/>
        <w:id w:val="810022583"/>
        <w:placeholder>
          <w:docPart w:val="16027A393D914281A1DC2BAA14EEAD31"/>
        </w:placeholder>
        <w:date w:fullDate="2017-09-21T00:00:00Z">
          <w:dateFormat w:val="MMMM d, yyyy"/>
          <w:lid w:val="en-US"/>
          <w:storeMappedDataAs w:val="dateTime"/>
          <w:calendar w:val="gregorian"/>
        </w:date>
      </w:sdtPr>
      <w:sdtEndPr/>
      <w:sdtContent>
        <w:p w14:paraId="423B438B" w14:textId="5E2D99DE" w:rsidR="00554276" w:rsidRPr="00A87891" w:rsidRDefault="00A33490" w:rsidP="00A87891">
          <w:pPr>
            <w:pStyle w:val="Heading2"/>
          </w:pPr>
          <w:r>
            <w:t>September 21, 2017</w:t>
          </w:r>
        </w:p>
      </w:sdtContent>
    </w:sdt>
    <w:p w14:paraId="769B1332" w14:textId="381389AF" w:rsidR="00BD437E" w:rsidRPr="00BD437E" w:rsidRDefault="009A646A" w:rsidP="00BD437E">
      <w:pPr>
        <w:pStyle w:val="Heading2"/>
      </w:pPr>
      <w:r>
        <w:t>4:00-5:00 pm</w:t>
      </w:r>
      <w:r w:rsidR="00BD437E">
        <w:br/>
      </w:r>
      <w:r w:rsidR="00826B8D">
        <w:t xml:space="preserve">Location </w:t>
      </w:r>
      <w:r w:rsidR="00627E10">
        <w:t>NSRL</w:t>
      </w:r>
      <w:r w:rsidR="00A33490">
        <w:t xml:space="preserve"> 358</w:t>
      </w:r>
    </w:p>
    <w:p w14:paraId="363C4DFD" w14:textId="5D75FEC7" w:rsidR="006C3011" w:rsidRDefault="006C3011" w:rsidP="00545FC4">
      <w:pPr>
        <w:tabs>
          <w:tab w:val="left" w:pos="5355"/>
        </w:tabs>
      </w:pPr>
      <w:r w:rsidRPr="007E59D5">
        <w:rPr>
          <w:b/>
        </w:rPr>
        <w:t xml:space="preserve">Type of Meeting: </w:t>
      </w:r>
      <w:r w:rsidR="00BB0596" w:rsidRPr="004809F4">
        <w:t>Bi-Weekly Meeting</w:t>
      </w:r>
      <w:r w:rsidR="00545FC4">
        <w:rPr>
          <w:b/>
        </w:rPr>
        <w:tab/>
      </w:r>
    </w:p>
    <w:p w14:paraId="136A5BAA" w14:textId="602A3FF6" w:rsidR="00A4511E" w:rsidRPr="007E59D5" w:rsidRDefault="00A4511E" w:rsidP="00A87891">
      <w:pPr>
        <w:rPr>
          <w:b/>
        </w:rPr>
      </w:pPr>
      <w:r w:rsidRPr="007E59D5">
        <w:rPr>
          <w:b/>
        </w:rPr>
        <w:t>Meeting Facilitator:</w:t>
      </w:r>
      <w:r w:rsidR="00FE2819" w:rsidRPr="007E59D5">
        <w:rPr>
          <w:b/>
        </w:rPr>
        <w:t xml:space="preserve"> </w:t>
      </w:r>
      <w:r w:rsidR="001A4F39" w:rsidRPr="004809F4">
        <w:t>Xinlei Wang</w:t>
      </w:r>
    </w:p>
    <w:p w14:paraId="724B5110" w14:textId="7B53E405" w:rsidR="001423A6" w:rsidRDefault="00A4511E" w:rsidP="00A87891">
      <w:pPr>
        <w:rPr>
          <w:b/>
        </w:rPr>
      </w:pPr>
      <w:r w:rsidRPr="007E59D5">
        <w:rPr>
          <w:b/>
        </w:rPr>
        <w:t>Invitees:</w:t>
      </w:r>
      <w:r w:rsidR="00BB0596" w:rsidRPr="007E59D5">
        <w:rPr>
          <w:b/>
        </w:rPr>
        <w:t xml:space="preserve"> </w:t>
      </w:r>
      <w:r w:rsidR="00BB0596" w:rsidRPr="004809F4">
        <w:t>Mike Larson, Tim Mies, Xinlei Wang,</w:t>
      </w:r>
      <w:r w:rsidR="002C346C" w:rsidRPr="004809F4">
        <w:t xml:space="preserve"> </w:t>
      </w:r>
      <w:r w:rsidR="00EB7CFE" w:rsidRPr="004809F4">
        <w:t xml:space="preserve">Yu-Feng </w:t>
      </w:r>
      <w:r w:rsidR="002C346C" w:rsidRPr="004809F4">
        <w:t>For</w:t>
      </w:r>
      <w:r w:rsidR="00EB7CFE" w:rsidRPr="004809F4">
        <w:t>r</w:t>
      </w:r>
      <w:r w:rsidR="002C346C" w:rsidRPr="004809F4">
        <w:t>est Lin,</w:t>
      </w:r>
      <w:r w:rsidR="00BB0596" w:rsidRPr="004809F4">
        <w:t xml:space="preserve"> </w:t>
      </w:r>
      <w:r w:rsidR="00A33490" w:rsidRPr="004809F4">
        <w:t xml:space="preserve">Christopher </w:t>
      </w:r>
      <w:proofErr w:type="spellStart"/>
      <w:r w:rsidR="00A33490" w:rsidRPr="004809F4">
        <w:t>Hillebrand</w:t>
      </w:r>
      <w:proofErr w:type="spellEnd"/>
      <w:r w:rsidR="00A33490" w:rsidRPr="004809F4">
        <w:t>, Yogesh Bhandari</w:t>
      </w:r>
      <w:r w:rsidR="000032ED" w:rsidRPr="004809F4">
        <w:t>,</w:t>
      </w:r>
      <w:r w:rsidR="002C346C" w:rsidRPr="004809F4">
        <w:t xml:space="preserve"> </w:t>
      </w:r>
      <w:r w:rsidR="00D706FB" w:rsidRPr="004809F4">
        <w:t>Carol Lin</w:t>
      </w:r>
      <w:r w:rsidR="00DC6AF0">
        <w:t xml:space="preserve"> (clerk)</w:t>
      </w:r>
      <w:r w:rsidR="00D706FB" w:rsidRPr="004809F4">
        <w:t xml:space="preserve">, </w:t>
      </w:r>
      <w:r w:rsidR="002C346C" w:rsidRPr="004809F4">
        <w:t xml:space="preserve">Morgan </w:t>
      </w:r>
      <w:r w:rsidR="007124E3">
        <w:t>White</w:t>
      </w:r>
    </w:p>
    <w:p w14:paraId="3BBAAE48" w14:textId="13EF5154" w:rsidR="00DC6AF0" w:rsidRPr="00DC6AF0" w:rsidRDefault="00A4511E" w:rsidP="00DC6AF0">
      <w:pPr>
        <w:pStyle w:val="ListParagraph"/>
        <w:rPr>
          <w:b/>
        </w:rPr>
      </w:pPr>
      <w:r w:rsidRPr="007E59D5">
        <w:rPr>
          <w:b/>
        </w:rPr>
        <w:t>Call to order</w:t>
      </w:r>
    </w:p>
    <w:p w14:paraId="60543784" w14:textId="728121BF" w:rsidR="00D706FB" w:rsidRPr="007E59D5" w:rsidRDefault="00D706FB" w:rsidP="00A87891">
      <w:pPr>
        <w:pStyle w:val="ListParagraph"/>
        <w:rPr>
          <w:b/>
        </w:rPr>
      </w:pPr>
      <w:r>
        <w:rPr>
          <w:b/>
        </w:rPr>
        <w:t>Introductions</w:t>
      </w:r>
    </w:p>
    <w:p w14:paraId="35510B5B" w14:textId="25979312" w:rsidR="00986B15" w:rsidRDefault="004809F4" w:rsidP="001A4F39">
      <w:pPr>
        <w:pStyle w:val="ListParagraph"/>
        <w:rPr>
          <w:b/>
        </w:rPr>
      </w:pPr>
      <w:r>
        <w:rPr>
          <w:b/>
        </w:rPr>
        <w:t>M</w:t>
      </w:r>
      <w:r w:rsidR="00A4511E" w:rsidRPr="007E59D5">
        <w:rPr>
          <w:b/>
        </w:rPr>
        <w:t>inutes from last meeting</w:t>
      </w:r>
      <w:r>
        <w:rPr>
          <w:b/>
        </w:rPr>
        <w:t xml:space="preserve"> </w:t>
      </w:r>
    </w:p>
    <w:p w14:paraId="42F1D9D4" w14:textId="7C719A3B" w:rsidR="0073647E" w:rsidRPr="00E02DBF" w:rsidRDefault="0073647E" w:rsidP="0073647E">
      <w:pPr>
        <w:pStyle w:val="ListParagraph"/>
        <w:tabs>
          <w:tab w:val="clear" w:pos="180"/>
          <w:tab w:val="num" w:pos="367"/>
        </w:tabs>
        <w:ind w:left="374"/>
      </w:pPr>
      <w:r w:rsidRPr="00E02DBF">
        <w:t xml:space="preserve">Minutes from the last meeting of last year are not on the </w:t>
      </w:r>
      <w:proofErr w:type="spellStart"/>
      <w:r w:rsidRPr="00E02DBF">
        <w:t>iCap</w:t>
      </w:r>
      <w:proofErr w:type="spellEnd"/>
      <w:r w:rsidRPr="00E02DBF">
        <w:t xml:space="preserve"> portal. Carol also contacted last year’s clerk but he couldn’t find them. </w:t>
      </w:r>
    </w:p>
    <w:p w14:paraId="237FDA14" w14:textId="5F295887" w:rsidR="00D706FB" w:rsidRDefault="00D706FB" w:rsidP="00D706FB">
      <w:pPr>
        <w:pStyle w:val="ListParagraph"/>
        <w:rPr>
          <w:b/>
        </w:rPr>
      </w:pPr>
      <w:r w:rsidRPr="00D706FB">
        <w:rPr>
          <w:b/>
        </w:rPr>
        <w:t>Goals/focus for the year</w:t>
      </w:r>
    </w:p>
    <w:p w14:paraId="50362528" w14:textId="6F37FE66" w:rsidR="00D706FB" w:rsidRPr="00E02DBF" w:rsidRDefault="00D706FB" w:rsidP="006F5F83">
      <w:pPr>
        <w:pStyle w:val="ListParagraph"/>
        <w:numPr>
          <w:ilvl w:val="0"/>
          <w:numId w:val="33"/>
        </w:numPr>
      </w:pPr>
      <w:r w:rsidRPr="00E02DBF">
        <w:t xml:space="preserve">Review </w:t>
      </w:r>
      <w:r w:rsidR="0073647E" w:rsidRPr="00E02DBF">
        <w:t>*</w:t>
      </w:r>
      <w:r w:rsidRPr="00E02DBF">
        <w:t>revised* focus topics EGEN</w:t>
      </w:r>
      <w:r w:rsidR="0073647E" w:rsidRPr="00E02DBF">
        <w:t xml:space="preserve"> </w:t>
      </w:r>
      <w:proofErr w:type="spellStart"/>
      <w:r w:rsidR="0073647E" w:rsidRPr="00E02DBF">
        <w:t>SWATeam</w:t>
      </w:r>
      <w:proofErr w:type="spellEnd"/>
      <w:r w:rsidR="0073647E" w:rsidRPr="00E02DBF">
        <w:t xml:space="preserve"> that Morgan provided</w:t>
      </w:r>
    </w:p>
    <w:p w14:paraId="3C58A6E8" w14:textId="77777777" w:rsidR="0073647E" w:rsidRPr="00E02DBF" w:rsidRDefault="002175B9" w:rsidP="002175B9">
      <w:pPr>
        <w:pStyle w:val="ListParagraph"/>
        <w:numPr>
          <w:ilvl w:val="1"/>
          <w:numId w:val="33"/>
        </w:numPr>
      </w:pPr>
      <w:r w:rsidRPr="00E02DBF">
        <w:t xml:space="preserve">Rooftop solar on ECEB should be installed by April 2018 </w:t>
      </w:r>
    </w:p>
    <w:p w14:paraId="16EA22ED" w14:textId="3FBEA0BA" w:rsidR="002175B9" w:rsidRPr="00E02DBF" w:rsidRDefault="0073647E" w:rsidP="0073647E">
      <w:pPr>
        <w:pStyle w:val="ListParagraph"/>
        <w:numPr>
          <w:ilvl w:val="2"/>
          <w:numId w:val="33"/>
        </w:numPr>
      </w:pPr>
      <w:r w:rsidRPr="00E02DBF">
        <w:t xml:space="preserve">It has already been </w:t>
      </w:r>
      <w:r w:rsidR="002175B9" w:rsidRPr="00E02DBF">
        <w:t xml:space="preserve">funded and </w:t>
      </w:r>
      <w:r w:rsidRPr="00E02DBF">
        <w:t xml:space="preserve">is </w:t>
      </w:r>
      <w:r w:rsidR="002175B9" w:rsidRPr="00E02DBF">
        <w:t>in the process of being constructed</w:t>
      </w:r>
      <w:r w:rsidRPr="00E02DBF">
        <w:t xml:space="preserve">. However, progress is slowing down. A check-in is needed. </w:t>
      </w:r>
    </w:p>
    <w:p w14:paraId="314E1EB3" w14:textId="77777777" w:rsidR="00526C3D" w:rsidRDefault="002175B9" w:rsidP="002175B9">
      <w:pPr>
        <w:pStyle w:val="ListParagraph"/>
        <w:numPr>
          <w:ilvl w:val="1"/>
          <w:numId w:val="33"/>
        </w:numPr>
      </w:pPr>
      <w:r w:rsidRPr="00E02DBF">
        <w:t>W</w:t>
      </w:r>
      <w:r w:rsidR="00526C3D">
        <w:t xml:space="preserve">ind power purchasing agreement </w:t>
      </w:r>
    </w:p>
    <w:p w14:paraId="4BB9BCA6" w14:textId="0493AF36" w:rsidR="002175B9" w:rsidRPr="00E02DBF" w:rsidRDefault="00526C3D" w:rsidP="00526C3D">
      <w:pPr>
        <w:pStyle w:val="ListParagraph"/>
        <w:numPr>
          <w:ilvl w:val="2"/>
          <w:numId w:val="33"/>
        </w:numPr>
      </w:pPr>
      <w:r>
        <w:t xml:space="preserve">This project was started in November 2016 and the campus will receive a portion of the wind-generated electricity. </w:t>
      </w:r>
    </w:p>
    <w:p w14:paraId="616AE94D" w14:textId="384912E8" w:rsidR="002175B9" w:rsidRPr="00E02DBF" w:rsidRDefault="002175B9" w:rsidP="002175B9">
      <w:pPr>
        <w:pStyle w:val="ListParagraph"/>
        <w:numPr>
          <w:ilvl w:val="1"/>
          <w:numId w:val="33"/>
        </w:numPr>
      </w:pPr>
      <w:r w:rsidRPr="00E02DBF">
        <w:t xml:space="preserve">Solar farm tours </w:t>
      </w:r>
    </w:p>
    <w:p w14:paraId="0F28CA0D" w14:textId="3945F866" w:rsidR="0073647E" w:rsidRPr="00E02DBF" w:rsidRDefault="0073647E" w:rsidP="002175B9">
      <w:pPr>
        <w:pStyle w:val="ListParagraph"/>
        <w:numPr>
          <w:ilvl w:val="2"/>
          <w:numId w:val="33"/>
        </w:numPr>
      </w:pPr>
      <w:r w:rsidRPr="00E02DBF">
        <w:t xml:space="preserve">There are currently about three being conducted </w:t>
      </w:r>
      <w:r w:rsidR="009447B6" w:rsidRPr="00E02DBF">
        <w:t xml:space="preserve">each month. How can we further advertise the solar farm to the public? </w:t>
      </w:r>
    </w:p>
    <w:p w14:paraId="53AE41CA" w14:textId="1069D196" w:rsidR="002175B9" w:rsidRPr="00E02DBF" w:rsidRDefault="009447B6" w:rsidP="002175B9">
      <w:pPr>
        <w:pStyle w:val="ListParagraph"/>
        <w:numPr>
          <w:ilvl w:val="2"/>
          <w:numId w:val="33"/>
        </w:numPr>
      </w:pPr>
      <w:r w:rsidRPr="00E02DBF">
        <w:lastRenderedPageBreak/>
        <w:t xml:space="preserve">There may (hopefully) be an expansion to the solar farm or a second solar farm built. This will lead to even more solar farm tours. </w:t>
      </w:r>
      <w:r w:rsidR="00D25819">
        <w:t>(See Open Issues below)</w:t>
      </w:r>
    </w:p>
    <w:p w14:paraId="70959123" w14:textId="3479CDC5" w:rsidR="002175B9" w:rsidRPr="00E02DBF" w:rsidRDefault="002175B9" w:rsidP="002175B9">
      <w:pPr>
        <w:pStyle w:val="ListParagraph"/>
        <w:numPr>
          <w:ilvl w:val="1"/>
          <w:numId w:val="33"/>
        </w:numPr>
      </w:pPr>
      <w:r w:rsidRPr="00E02DBF">
        <w:t xml:space="preserve">Rooftop solar on Speech and Hearing building </w:t>
      </w:r>
    </w:p>
    <w:p w14:paraId="3FD7DC74" w14:textId="02C51746" w:rsidR="002175B9" w:rsidRPr="00E02DBF" w:rsidRDefault="002175B9" w:rsidP="002175B9">
      <w:pPr>
        <w:pStyle w:val="ListParagraph"/>
        <w:numPr>
          <w:ilvl w:val="2"/>
          <w:numId w:val="33"/>
        </w:numPr>
      </w:pPr>
      <w:r w:rsidRPr="00E02DBF">
        <w:t xml:space="preserve">$40,000 </w:t>
      </w:r>
      <w:r w:rsidR="00E02DBF" w:rsidRPr="00E02DBF">
        <w:t xml:space="preserve">has been </w:t>
      </w:r>
      <w:r w:rsidRPr="00E02DBF">
        <w:t xml:space="preserve">allocated to </w:t>
      </w:r>
      <w:r w:rsidR="00E02DBF" w:rsidRPr="00E02DBF">
        <w:t xml:space="preserve">this project, and it </w:t>
      </w:r>
      <w:r w:rsidRPr="00E02DBF">
        <w:t>doesn’t nee</w:t>
      </w:r>
      <w:r w:rsidR="00E02DBF" w:rsidRPr="00E02DBF">
        <w:t xml:space="preserve">d a formal structural analysis. It </w:t>
      </w:r>
      <w:r w:rsidRPr="00E02DBF">
        <w:t xml:space="preserve">will be </w:t>
      </w:r>
      <w:r w:rsidR="00E02DBF" w:rsidRPr="00E02DBF">
        <w:t xml:space="preserve">carried out shortly. </w:t>
      </w:r>
    </w:p>
    <w:p w14:paraId="5B56D1CD" w14:textId="6ABE3B7F" w:rsidR="00E02DBF" w:rsidRPr="00E02DBF" w:rsidRDefault="002175B9" w:rsidP="002175B9">
      <w:pPr>
        <w:pStyle w:val="ListParagraph"/>
        <w:numPr>
          <w:ilvl w:val="1"/>
          <w:numId w:val="33"/>
        </w:numPr>
      </w:pPr>
      <w:r w:rsidRPr="00E02DBF">
        <w:t>Business</w:t>
      </w:r>
      <w:r w:rsidR="00E02DBF">
        <w:t xml:space="preserve"> and Instructional F</w:t>
      </w:r>
      <w:r w:rsidR="00E02DBF" w:rsidRPr="00E02DBF">
        <w:t xml:space="preserve">acility’s </w:t>
      </w:r>
      <w:r w:rsidRPr="00E02DBF">
        <w:t>4</w:t>
      </w:r>
      <w:r w:rsidRPr="00E02DBF">
        <w:rPr>
          <w:vertAlign w:val="superscript"/>
        </w:rPr>
        <w:t>th</w:t>
      </w:r>
      <w:r w:rsidRPr="00E02DBF">
        <w:t xml:space="preserve"> floor </w:t>
      </w:r>
    </w:p>
    <w:p w14:paraId="0C2432BF" w14:textId="50C08AAB" w:rsidR="002175B9" w:rsidRPr="00E02DBF" w:rsidRDefault="00E02DBF" w:rsidP="00E02DBF">
      <w:pPr>
        <w:pStyle w:val="ListParagraph"/>
        <w:numPr>
          <w:ilvl w:val="2"/>
          <w:numId w:val="33"/>
        </w:numPr>
      </w:pPr>
      <w:r>
        <w:t>A</w:t>
      </w:r>
      <w:r w:rsidR="002175B9" w:rsidRPr="00E02DBF">
        <w:t>nother row of offices</w:t>
      </w:r>
      <w:r>
        <w:t xml:space="preserve"> will be added, as well as a</w:t>
      </w:r>
      <w:r w:rsidR="002175B9" w:rsidRPr="00E02DBF">
        <w:t xml:space="preserve"> </w:t>
      </w:r>
      <w:r>
        <w:t>solar roof.</w:t>
      </w:r>
      <w:r w:rsidR="002175B9" w:rsidRPr="00E02DBF">
        <w:t xml:space="preserve">  </w:t>
      </w:r>
    </w:p>
    <w:p w14:paraId="4A479332" w14:textId="42C755AD" w:rsidR="002175B9" w:rsidRPr="00E02DBF" w:rsidRDefault="00E02DBF" w:rsidP="002175B9">
      <w:pPr>
        <w:pStyle w:val="ListParagraph"/>
        <w:numPr>
          <w:ilvl w:val="2"/>
          <w:numId w:val="33"/>
        </w:numPr>
      </w:pPr>
      <w:r>
        <w:t>The faculty is w</w:t>
      </w:r>
      <w:r w:rsidR="002175B9" w:rsidRPr="00E02DBF">
        <w:t xml:space="preserve">orking to get </w:t>
      </w:r>
      <w:r>
        <w:t xml:space="preserve">a </w:t>
      </w:r>
      <w:r w:rsidR="002175B9" w:rsidRPr="00E02DBF">
        <w:t>new energy dashboard</w:t>
      </w:r>
      <w:r>
        <w:t xml:space="preserve"> this year</w:t>
      </w:r>
      <w:r w:rsidR="002175B9" w:rsidRPr="00E02DBF">
        <w:t xml:space="preserve"> that shows elect</w:t>
      </w:r>
      <w:r>
        <w:t>rical use and solar production in real-time</w:t>
      </w:r>
      <w:r w:rsidR="002175B9" w:rsidRPr="00E02DBF">
        <w:t xml:space="preserve"> </w:t>
      </w:r>
      <w:r>
        <w:t>and display it at BIF.</w:t>
      </w:r>
    </w:p>
    <w:p w14:paraId="46AA0043" w14:textId="6275E43A" w:rsidR="002175B9" w:rsidRDefault="00E02DBF" w:rsidP="002175B9">
      <w:pPr>
        <w:pStyle w:val="ListParagraph"/>
        <w:numPr>
          <w:ilvl w:val="1"/>
          <w:numId w:val="33"/>
        </w:numPr>
      </w:pPr>
      <w:r>
        <w:t>North campus p</w:t>
      </w:r>
      <w:r w:rsidR="002175B9" w:rsidRPr="002175B9">
        <w:t xml:space="preserve">arking deck rooftop solar </w:t>
      </w:r>
    </w:p>
    <w:p w14:paraId="3C61D4FA" w14:textId="1FFC8C53" w:rsidR="00E02DBF" w:rsidRPr="002175B9" w:rsidRDefault="00E02DBF" w:rsidP="00E02DBF">
      <w:pPr>
        <w:pStyle w:val="ListParagraph"/>
        <w:numPr>
          <w:ilvl w:val="2"/>
          <w:numId w:val="33"/>
        </w:numPr>
      </w:pPr>
      <w:r w:rsidRPr="002175B9">
        <w:t xml:space="preserve">Joyce is looking for </w:t>
      </w:r>
      <w:r>
        <w:t>sources of funding for this project. She needs ~$10 million.</w:t>
      </w:r>
    </w:p>
    <w:p w14:paraId="5FC177A2" w14:textId="77777777" w:rsidR="00E02DBF" w:rsidRDefault="002175B9" w:rsidP="002175B9">
      <w:pPr>
        <w:pStyle w:val="ListParagraph"/>
        <w:numPr>
          <w:ilvl w:val="1"/>
          <w:numId w:val="33"/>
        </w:numPr>
      </w:pPr>
      <w:r w:rsidRPr="002175B9">
        <w:t xml:space="preserve">Civil engineering project based learning class </w:t>
      </w:r>
    </w:p>
    <w:p w14:paraId="4F250308" w14:textId="21931F6F" w:rsidR="002175B9" w:rsidRPr="002175B9" w:rsidRDefault="00E02DBF" w:rsidP="00E02DBF">
      <w:pPr>
        <w:pStyle w:val="ListParagraph"/>
        <w:numPr>
          <w:ilvl w:val="2"/>
          <w:numId w:val="33"/>
        </w:numPr>
      </w:pPr>
      <w:r>
        <w:t xml:space="preserve">There is a group of students that want to conduct a project on </w:t>
      </w:r>
      <w:r w:rsidR="002175B9" w:rsidRPr="002175B9">
        <w:t>green roof</w:t>
      </w:r>
      <w:r>
        <w:t>s</w:t>
      </w:r>
      <w:r w:rsidR="002175B9" w:rsidRPr="002175B9">
        <w:t xml:space="preserve"> vs. solar panels </w:t>
      </w:r>
      <w:r>
        <w:t>for their class.</w:t>
      </w:r>
    </w:p>
    <w:p w14:paraId="6AD4E246" w14:textId="77777777" w:rsidR="00E02DBF" w:rsidRDefault="002175B9" w:rsidP="002175B9">
      <w:pPr>
        <w:pStyle w:val="ListParagraph"/>
        <w:numPr>
          <w:ilvl w:val="1"/>
          <w:numId w:val="33"/>
        </w:numPr>
      </w:pPr>
      <w:r w:rsidRPr="002175B9">
        <w:t xml:space="preserve">Biomass boiler expansion </w:t>
      </w:r>
    </w:p>
    <w:p w14:paraId="3AE98934" w14:textId="59434870" w:rsidR="002175B9" w:rsidRDefault="00E02DBF" w:rsidP="00E02DBF">
      <w:pPr>
        <w:pStyle w:val="ListParagraph"/>
        <w:numPr>
          <w:ilvl w:val="2"/>
          <w:numId w:val="33"/>
        </w:numPr>
      </w:pPr>
      <w:r>
        <w:t xml:space="preserve">Considering </w:t>
      </w:r>
      <w:r w:rsidR="002175B9">
        <w:t xml:space="preserve">combining geothermal and biomass </w:t>
      </w:r>
      <w:r w:rsidR="004145F4">
        <w:t>methods</w:t>
      </w:r>
    </w:p>
    <w:p w14:paraId="5606220A" w14:textId="77777777" w:rsidR="004145F4" w:rsidRDefault="000050A8" w:rsidP="002175B9">
      <w:pPr>
        <w:pStyle w:val="ListParagraph"/>
        <w:numPr>
          <w:ilvl w:val="1"/>
          <w:numId w:val="33"/>
        </w:numPr>
      </w:pPr>
      <w:r>
        <w:t xml:space="preserve">Fruit farm administration building </w:t>
      </w:r>
    </w:p>
    <w:p w14:paraId="1301EC1C" w14:textId="798FB2C9" w:rsidR="000050A8" w:rsidRDefault="004145F4" w:rsidP="004145F4">
      <w:pPr>
        <w:pStyle w:val="ListParagraph"/>
        <w:numPr>
          <w:ilvl w:val="2"/>
          <w:numId w:val="33"/>
        </w:numPr>
      </w:pPr>
      <w:r>
        <w:t>Need to contact for</w:t>
      </w:r>
      <w:r w:rsidR="009D2148">
        <w:t xml:space="preserve"> details about </w:t>
      </w:r>
      <w:r>
        <w:t xml:space="preserve">their </w:t>
      </w:r>
      <w:r w:rsidR="009D2148">
        <w:t xml:space="preserve">geothermal system  </w:t>
      </w:r>
    </w:p>
    <w:p w14:paraId="0CD20252" w14:textId="332F6891" w:rsidR="009D2148" w:rsidRDefault="009D2148" w:rsidP="002175B9">
      <w:pPr>
        <w:pStyle w:val="ListParagraph"/>
        <w:numPr>
          <w:ilvl w:val="1"/>
          <w:numId w:val="33"/>
        </w:numPr>
      </w:pPr>
      <w:r>
        <w:t xml:space="preserve">Yu-Feng’s heat exchange study </w:t>
      </w:r>
    </w:p>
    <w:p w14:paraId="42D3D39A" w14:textId="05EEA260" w:rsidR="009D2148" w:rsidRDefault="004145F4" w:rsidP="004145F4">
      <w:pPr>
        <w:pStyle w:val="ListParagraph"/>
        <w:numPr>
          <w:ilvl w:val="2"/>
          <w:numId w:val="33"/>
        </w:numPr>
      </w:pPr>
      <w:r>
        <w:t>Can we utilize it on campus? Yu-Feng is concerned about finding a suitable location</w:t>
      </w:r>
      <w:r w:rsidR="009D2148">
        <w:t xml:space="preserve"> without </w:t>
      </w:r>
      <w:r>
        <w:t xml:space="preserve">damaging current infrastructure. He says that the best option will </w:t>
      </w:r>
      <w:r w:rsidR="009D2148">
        <w:t xml:space="preserve">most likely </w:t>
      </w:r>
      <w:r>
        <w:t xml:space="preserve">be to use newly built buildings. </w:t>
      </w:r>
    </w:p>
    <w:p w14:paraId="03F70887" w14:textId="3096E54C" w:rsidR="005D150F" w:rsidRDefault="009D2148" w:rsidP="009D2148">
      <w:pPr>
        <w:pStyle w:val="ListParagraph"/>
        <w:numPr>
          <w:ilvl w:val="2"/>
          <w:numId w:val="33"/>
        </w:numPr>
      </w:pPr>
      <w:r>
        <w:t xml:space="preserve">There’s a new project that is testing </w:t>
      </w:r>
      <w:r w:rsidR="004145F4">
        <w:t xml:space="preserve">through </w:t>
      </w:r>
      <w:r w:rsidR="00056DF3">
        <w:t>feasi</w:t>
      </w:r>
      <w:bookmarkStart w:id="0" w:name="_GoBack"/>
      <w:bookmarkEnd w:id="0"/>
      <w:r>
        <w:t>b</w:t>
      </w:r>
      <w:r w:rsidR="004145F4">
        <w:t xml:space="preserve">ility (no drilling/digging). They are </w:t>
      </w:r>
      <w:r>
        <w:t xml:space="preserve">seeing if it’s physically possible and economically feasible. </w:t>
      </w:r>
      <w:r w:rsidR="00C80D07">
        <w:t>Budget was cut by 20%</w:t>
      </w:r>
      <w:r w:rsidR="004145F4">
        <w:t xml:space="preserve"> though,</w:t>
      </w:r>
      <w:r w:rsidR="00C80D07">
        <w:t xml:space="preserve"> so </w:t>
      </w:r>
      <w:r w:rsidR="004145F4">
        <w:t xml:space="preserve">an </w:t>
      </w:r>
      <w:r w:rsidR="00C80D07">
        <w:t xml:space="preserve">energy </w:t>
      </w:r>
      <w:r w:rsidR="00C80D07">
        <w:lastRenderedPageBreak/>
        <w:t>farm seems</w:t>
      </w:r>
      <w:r w:rsidR="004145F4">
        <w:t xml:space="preserve"> the</w:t>
      </w:r>
      <w:r w:rsidR="00C80D07">
        <w:t xml:space="preserve"> most feasible. Many technic</w:t>
      </w:r>
      <w:r w:rsidR="004145F4">
        <w:t xml:space="preserve">al simulations </w:t>
      </w:r>
      <w:r w:rsidR="00526C3D">
        <w:t xml:space="preserve">need </w:t>
      </w:r>
      <w:r w:rsidR="004145F4">
        <w:t xml:space="preserve">to be completed, and the dean also needs to be contacted </w:t>
      </w:r>
      <w:r w:rsidR="00526C3D">
        <w:t>for her opinion.</w:t>
      </w:r>
    </w:p>
    <w:p w14:paraId="3EA80B54" w14:textId="55085F2D" w:rsidR="009D2148" w:rsidRDefault="00526C3D" w:rsidP="009D2148">
      <w:pPr>
        <w:pStyle w:val="ListParagraph"/>
        <w:numPr>
          <w:ilvl w:val="2"/>
          <w:numId w:val="33"/>
        </w:numPr>
      </w:pPr>
      <w:r>
        <w:t>Solar on the Idea G</w:t>
      </w:r>
      <w:r w:rsidR="005D150F">
        <w:t>arden</w:t>
      </w:r>
      <w:r>
        <w:t>’s garden</w:t>
      </w:r>
      <w:r w:rsidR="005D150F">
        <w:t xml:space="preserve"> shed </w:t>
      </w:r>
      <w:r w:rsidR="00C80D07">
        <w:t xml:space="preserve"> </w:t>
      </w:r>
    </w:p>
    <w:p w14:paraId="73756BDD" w14:textId="5E593D4F" w:rsidR="005D150F" w:rsidRPr="002175B9" w:rsidRDefault="00526C3D" w:rsidP="005D150F">
      <w:pPr>
        <w:pStyle w:val="ListParagraph"/>
        <w:numPr>
          <w:ilvl w:val="3"/>
          <w:numId w:val="33"/>
        </w:numPr>
      </w:pPr>
      <w:r>
        <w:t>They are s</w:t>
      </w:r>
      <w:r w:rsidR="005D150F">
        <w:t>ub</w:t>
      </w:r>
      <w:r>
        <w:t>mitting a funding request to the Student Sustainability Committee. O</w:t>
      </w:r>
      <w:r w:rsidR="005D150F">
        <w:t xml:space="preserve">nly one panel </w:t>
      </w:r>
      <w:r>
        <w:t xml:space="preserve">is needed. It’s wanted more for educational purposes </w:t>
      </w:r>
    </w:p>
    <w:p w14:paraId="57381B76" w14:textId="77777777" w:rsidR="00A4511E" w:rsidRPr="007E59D5" w:rsidRDefault="00A4511E" w:rsidP="00A87891">
      <w:pPr>
        <w:pStyle w:val="ListParagraph"/>
        <w:rPr>
          <w:b/>
        </w:rPr>
      </w:pPr>
      <w:r w:rsidRPr="007E59D5">
        <w:rPr>
          <w:b/>
        </w:rPr>
        <w:t xml:space="preserve">Open </w:t>
      </w:r>
      <w:r w:rsidR="00297C1F" w:rsidRPr="007E59D5">
        <w:rPr>
          <w:b/>
        </w:rPr>
        <w:t>i</w:t>
      </w:r>
      <w:r w:rsidRPr="007E59D5">
        <w:rPr>
          <w:b/>
        </w:rPr>
        <w:t>ssues</w:t>
      </w:r>
    </w:p>
    <w:p w14:paraId="5F460F0B" w14:textId="7057A07A" w:rsidR="00D706FB" w:rsidRPr="006D39E1" w:rsidRDefault="005F1277" w:rsidP="00D706FB">
      <w:pPr>
        <w:pStyle w:val="ListNumber"/>
      </w:pPr>
      <w:r w:rsidRPr="006D39E1">
        <w:t>Campus s</w:t>
      </w:r>
      <w:r w:rsidR="00D706FB" w:rsidRPr="006D39E1">
        <w:t xml:space="preserve">olar expansion </w:t>
      </w:r>
    </w:p>
    <w:p w14:paraId="075D20F1" w14:textId="7C63A9BA" w:rsidR="004809F4" w:rsidRDefault="004809F4" w:rsidP="004809F4">
      <w:pPr>
        <w:pStyle w:val="ListParagraph"/>
        <w:numPr>
          <w:ilvl w:val="0"/>
          <w:numId w:val="34"/>
        </w:numPr>
      </w:pPr>
      <w:r w:rsidRPr="004809F4">
        <w:t>Review recommendation for solar farm expansion</w:t>
      </w:r>
      <w:r w:rsidR="005F1277">
        <w:t xml:space="preserve"> (submitted on 4/28/2017)</w:t>
      </w:r>
    </w:p>
    <w:p w14:paraId="0B5FA9EE" w14:textId="7E575A00" w:rsidR="005D150F" w:rsidRDefault="00D25819" w:rsidP="005D150F">
      <w:pPr>
        <w:pStyle w:val="ListParagraph"/>
        <w:numPr>
          <w:ilvl w:val="1"/>
          <w:numId w:val="34"/>
        </w:numPr>
      </w:pPr>
      <w:r>
        <w:t xml:space="preserve">Instead of an expansion, could a second solar farm be built in order to bring us closer to the </w:t>
      </w:r>
      <w:proofErr w:type="spellStart"/>
      <w:r w:rsidR="005D150F">
        <w:t>iCap</w:t>
      </w:r>
      <w:proofErr w:type="spellEnd"/>
      <w:r w:rsidR="005D150F">
        <w:t xml:space="preserve"> goals</w:t>
      </w:r>
      <w:r>
        <w:t xml:space="preserve">? </w:t>
      </w:r>
      <w:r w:rsidR="005D150F">
        <w:t xml:space="preserve"> </w:t>
      </w:r>
    </w:p>
    <w:p w14:paraId="46EDBB75" w14:textId="77777777" w:rsidR="00EF2D36" w:rsidRDefault="00EF2D36" w:rsidP="005D150F">
      <w:pPr>
        <w:pStyle w:val="ListParagraph"/>
        <w:numPr>
          <w:ilvl w:val="2"/>
          <w:numId w:val="34"/>
        </w:numPr>
      </w:pPr>
      <w:r>
        <w:t>Mike says that</w:t>
      </w:r>
      <w:r w:rsidR="005D150F">
        <w:t xml:space="preserve"> Scot</w:t>
      </w:r>
      <w:r>
        <w:t>t said he’d run with the idea. Now, the chancellor needs to be contacted to gauge her</w:t>
      </w:r>
      <w:r w:rsidR="005D150F">
        <w:t xml:space="preserve"> willingness to participate. </w:t>
      </w:r>
    </w:p>
    <w:p w14:paraId="323539D2" w14:textId="77777777" w:rsidR="00EF2D36" w:rsidRDefault="005D150F" w:rsidP="005D150F">
      <w:pPr>
        <w:pStyle w:val="ListParagraph"/>
        <w:numPr>
          <w:ilvl w:val="2"/>
          <w:numId w:val="34"/>
        </w:numPr>
      </w:pPr>
      <w:r>
        <w:t>Kent (head of utilities services) and Scott talked to</w:t>
      </w:r>
      <w:r w:rsidR="00EF2D36">
        <w:t xml:space="preserve"> the master plan committee and the dean of ACES </w:t>
      </w:r>
      <w:r>
        <w:t>about</w:t>
      </w:r>
      <w:r w:rsidR="00EF2D36">
        <w:t xml:space="preserve"> the farm. The dean was resistant at first because they prefer the land be used for agricultural purposes, </w:t>
      </w:r>
      <w:r>
        <w:t xml:space="preserve">but </w:t>
      </w:r>
      <w:r w:rsidR="00EF2D36">
        <w:t xml:space="preserve">they </w:t>
      </w:r>
      <w:r>
        <w:t xml:space="preserve">agreed to consider an expansion of the first solar farm. Scott </w:t>
      </w:r>
      <w:r w:rsidR="00EF2D36">
        <w:t>also talked about potential areas with them.</w:t>
      </w:r>
      <w:r>
        <w:t xml:space="preserve"> </w:t>
      </w:r>
    </w:p>
    <w:p w14:paraId="36635369" w14:textId="77777777" w:rsidR="006D39E1" w:rsidRDefault="005D150F" w:rsidP="005D150F">
      <w:pPr>
        <w:pStyle w:val="ListParagraph"/>
        <w:numPr>
          <w:ilvl w:val="2"/>
          <w:numId w:val="34"/>
        </w:numPr>
      </w:pPr>
      <w:r>
        <w:t xml:space="preserve">Master committee did an example layout </w:t>
      </w:r>
      <w:r w:rsidR="00405F5E">
        <w:t>with the</w:t>
      </w:r>
      <w:r>
        <w:t xml:space="preserve"> 2025 solar goals</w:t>
      </w:r>
      <w:r w:rsidR="00405F5E">
        <w:t xml:space="preserve"> in mind</w:t>
      </w:r>
      <w:r>
        <w:t xml:space="preserve">. Provost office continued discussion with ACES </w:t>
      </w:r>
      <w:r w:rsidR="00405F5E">
        <w:t xml:space="preserve">about the land. </w:t>
      </w:r>
      <w:r>
        <w:t xml:space="preserve">Provost wants to meet with chancellor about solar farm and see if there is an F&amp;S and get </w:t>
      </w:r>
      <w:r w:rsidR="00405F5E">
        <w:t xml:space="preserve">an </w:t>
      </w:r>
      <w:r>
        <w:t xml:space="preserve">official cost benefit analysis. </w:t>
      </w:r>
      <w:r w:rsidR="00C2365C">
        <w:t>Kent started</w:t>
      </w:r>
      <w:r w:rsidR="00405F5E">
        <w:t xml:space="preserve"> financial analysis, and </w:t>
      </w:r>
      <w:r w:rsidR="00335D80">
        <w:t xml:space="preserve">Mike was looking at EIA </w:t>
      </w:r>
      <w:r w:rsidR="00405F5E">
        <w:t xml:space="preserve">to estimate market prices. </w:t>
      </w:r>
    </w:p>
    <w:p w14:paraId="4760BDAC" w14:textId="74136EBB" w:rsidR="005D150F" w:rsidRDefault="00335D80" w:rsidP="005D150F">
      <w:pPr>
        <w:pStyle w:val="ListParagraph"/>
        <w:numPr>
          <w:ilvl w:val="2"/>
          <w:numId w:val="34"/>
        </w:numPr>
      </w:pPr>
      <w:r>
        <w:t xml:space="preserve">What rate should </w:t>
      </w:r>
      <w:r w:rsidR="00405F5E">
        <w:t xml:space="preserve">the </w:t>
      </w:r>
      <w:r>
        <w:t xml:space="preserve">power purchase agreement use? Morgan will look at </w:t>
      </w:r>
      <w:r w:rsidR="00D0708D">
        <w:t xml:space="preserve">the numbers Mike M. has now </w:t>
      </w:r>
      <w:r>
        <w:t xml:space="preserve">and send it to provost </w:t>
      </w:r>
      <w:r w:rsidR="00D0708D">
        <w:t>and master committee afterwards</w:t>
      </w:r>
      <w:r w:rsidR="006D39E1">
        <w:t>. S</w:t>
      </w:r>
      <w:r>
        <w:t xml:space="preserve">cott’s </w:t>
      </w:r>
      <w:r w:rsidR="006D39E1">
        <w:t>and Mike M.’s information need to be taken down</w:t>
      </w:r>
      <w:r>
        <w:t xml:space="preserve"> </w:t>
      </w:r>
      <w:r w:rsidR="006D39E1">
        <w:t>and the recommendation needs to be updated.</w:t>
      </w:r>
    </w:p>
    <w:p w14:paraId="61361225" w14:textId="7EABD107" w:rsidR="0082217C" w:rsidRPr="001A736C" w:rsidRDefault="00A4511E" w:rsidP="001A736C">
      <w:pPr>
        <w:pStyle w:val="ListParagraph"/>
        <w:rPr>
          <w:b/>
        </w:rPr>
      </w:pPr>
      <w:r w:rsidRPr="007E59D5">
        <w:rPr>
          <w:b/>
        </w:rPr>
        <w:t xml:space="preserve">New </w:t>
      </w:r>
      <w:r w:rsidR="00297C1F" w:rsidRPr="007E59D5">
        <w:rPr>
          <w:b/>
        </w:rPr>
        <w:t>b</w:t>
      </w:r>
      <w:r w:rsidRPr="007E59D5">
        <w:rPr>
          <w:b/>
        </w:rPr>
        <w:t>usiness</w:t>
      </w:r>
    </w:p>
    <w:p w14:paraId="4E8F2C68" w14:textId="4B2607DA" w:rsidR="00C1198C" w:rsidRDefault="00C1198C" w:rsidP="00C1198C">
      <w:pPr>
        <w:pStyle w:val="ListNumber"/>
        <w:numPr>
          <w:ilvl w:val="0"/>
          <w:numId w:val="27"/>
        </w:numPr>
      </w:pPr>
      <w:r w:rsidRPr="00C1198C">
        <w:lastRenderedPageBreak/>
        <w:t>Next Meeting</w:t>
      </w:r>
    </w:p>
    <w:p w14:paraId="09BF796D" w14:textId="59F16BD0" w:rsidR="006A6FF9" w:rsidRDefault="006A6FF9" w:rsidP="006A6FF9">
      <w:pPr>
        <w:pStyle w:val="ListNumber"/>
        <w:numPr>
          <w:ilvl w:val="0"/>
          <w:numId w:val="27"/>
        </w:numPr>
        <w:tabs>
          <w:tab w:val="clear" w:pos="720"/>
          <w:tab w:val="num" w:pos="1080"/>
        </w:tabs>
        <w:ind w:left="1080"/>
      </w:pPr>
      <w:r>
        <w:t xml:space="preserve">October 12? </w:t>
      </w:r>
    </w:p>
    <w:p w14:paraId="1DC1E082" w14:textId="784FE8C0" w:rsidR="006A6FF9" w:rsidRDefault="006A6FF9" w:rsidP="006A6FF9">
      <w:pPr>
        <w:pStyle w:val="ListNumber"/>
        <w:numPr>
          <w:ilvl w:val="0"/>
          <w:numId w:val="27"/>
        </w:numPr>
      </w:pPr>
      <w:r>
        <w:t>Group presentation</w:t>
      </w:r>
      <w:r w:rsidR="00CC59BD">
        <w:t xml:space="preserve"> progress report</w:t>
      </w:r>
      <w:r>
        <w:t xml:space="preserve">/update on </w:t>
      </w:r>
      <w:proofErr w:type="spellStart"/>
      <w:r>
        <w:t>powerpoints</w:t>
      </w:r>
      <w:proofErr w:type="spellEnd"/>
      <w:r>
        <w:t xml:space="preserve"> </w:t>
      </w:r>
    </w:p>
    <w:p w14:paraId="492FA92E" w14:textId="16226725" w:rsidR="006A6FF9" w:rsidRPr="00C1198C" w:rsidRDefault="006A6FF9" w:rsidP="006A6FF9">
      <w:pPr>
        <w:pStyle w:val="ListNumber"/>
        <w:numPr>
          <w:ilvl w:val="0"/>
          <w:numId w:val="27"/>
        </w:numPr>
        <w:tabs>
          <w:tab w:val="clear" w:pos="720"/>
          <w:tab w:val="num" w:pos="1080"/>
        </w:tabs>
        <w:ind w:left="1080"/>
      </w:pPr>
      <w:r>
        <w:t xml:space="preserve">Needs to be done by September 30 </w:t>
      </w:r>
    </w:p>
    <w:p w14:paraId="4505D213" w14:textId="275DA074" w:rsidR="008E476B" w:rsidRPr="007E59D5" w:rsidRDefault="00A4511E" w:rsidP="00A87891">
      <w:pPr>
        <w:pStyle w:val="ListParagraph"/>
        <w:rPr>
          <w:b/>
        </w:rPr>
      </w:pPr>
      <w:r w:rsidRPr="007E59D5">
        <w:rPr>
          <w:b/>
        </w:rPr>
        <w:t>Adjournment</w:t>
      </w:r>
      <w:r w:rsidR="00260910">
        <w:rPr>
          <w:b/>
        </w:rPr>
        <w:t xml:space="preserve"> at 5:00 pm</w:t>
      </w:r>
    </w:p>
    <w:p w14:paraId="6CB6721F" w14:textId="77777777" w:rsidR="009F27DA" w:rsidRDefault="000B5230" w:rsidP="00330A0E">
      <w:pPr>
        <w:rPr>
          <w:u w:val="single"/>
        </w:rPr>
      </w:pPr>
      <w:r>
        <w:rPr>
          <w:u w:val="single"/>
        </w:rPr>
        <w:t>Focus t</w:t>
      </w:r>
      <w:r w:rsidR="009F27DA">
        <w:rPr>
          <w:u w:val="single"/>
        </w:rPr>
        <w:t xml:space="preserve">opics for this </w:t>
      </w:r>
      <w:proofErr w:type="spellStart"/>
      <w:r w:rsidR="009F27DA">
        <w:rPr>
          <w:u w:val="single"/>
        </w:rPr>
        <w:t>years</w:t>
      </w:r>
      <w:proofErr w:type="spellEnd"/>
      <w:r w:rsidR="009F27DA">
        <w:rPr>
          <w:u w:val="single"/>
        </w:rPr>
        <w:t xml:space="preserve"> </w:t>
      </w:r>
      <w:proofErr w:type="spellStart"/>
      <w:r w:rsidR="009F27DA">
        <w:rPr>
          <w:u w:val="single"/>
        </w:rPr>
        <w:t>SWATeam</w:t>
      </w:r>
      <w:proofErr w:type="spellEnd"/>
      <w:r w:rsidR="009F27DA">
        <w:rPr>
          <w:u w:val="single"/>
        </w:rPr>
        <w:t xml:space="preserve"> - </w:t>
      </w:r>
      <w:r w:rsidR="009F27DA" w:rsidRPr="009F27DA">
        <w:rPr>
          <w:u w:val="single"/>
        </w:rPr>
        <w:t>Clean Energy Ideas</w:t>
      </w:r>
    </w:p>
    <w:p w14:paraId="49226A57" w14:textId="090BA8EB" w:rsidR="004D4B63" w:rsidRPr="004D4B63" w:rsidRDefault="004D4B63" w:rsidP="004D4B63">
      <w:pPr>
        <w:pStyle w:val="ListParagraph"/>
        <w:numPr>
          <w:ilvl w:val="0"/>
          <w:numId w:val="26"/>
        </w:numPr>
        <w:rPr>
          <w:u w:val="single"/>
        </w:rPr>
      </w:pPr>
      <w:r>
        <w:t>Expansion of on campus solar.</w:t>
      </w:r>
      <w:r>
        <w:br/>
        <w:t>Green/brown space vs rooftop vs parking</w:t>
      </w:r>
      <w:r>
        <w:br/>
        <w:t>What is the most cost effective way to increase solar on campus?</w:t>
      </w:r>
    </w:p>
    <w:p w14:paraId="28D6EC58" w14:textId="383F0168" w:rsidR="00A04AE5" w:rsidRPr="004D4B63" w:rsidRDefault="00A04AE5" w:rsidP="009F27DA">
      <w:pPr>
        <w:pStyle w:val="ListParagraph"/>
        <w:numPr>
          <w:ilvl w:val="0"/>
          <w:numId w:val="26"/>
        </w:numPr>
        <w:rPr>
          <w:u w:val="single"/>
        </w:rPr>
      </w:pPr>
      <w:r>
        <w:t xml:space="preserve">Clean energy PPA.  </w:t>
      </w:r>
      <w:r>
        <w:br/>
        <w:t>Develop a recommendation to explore pricing for another clean energy PPA.</w:t>
      </w:r>
      <w:r w:rsidR="00D62BF5">
        <w:br/>
        <w:t>This should be a long term PPA. Anything less than 10 years does not provide a predictable cash flow that stimulates investment in future renewable energy development and therefore should not be considered.</w:t>
      </w:r>
    </w:p>
    <w:p w14:paraId="5835AFB4" w14:textId="77777777" w:rsidR="00A04AE5" w:rsidRPr="00A04AE5" w:rsidRDefault="00A04AE5" w:rsidP="009F27DA">
      <w:pPr>
        <w:pStyle w:val="ListParagraph"/>
        <w:numPr>
          <w:ilvl w:val="0"/>
          <w:numId w:val="26"/>
        </w:numPr>
        <w:rPr>
          <w:u w:val="single"/>
        </w:rPr>
      </w:pPr>
      <w:r>
        <w:t>Carbon capture</w:t>
      </w:r>
      <w:r>
        <w:br/>
        <w:t>Setup meeting with Kevin O’Brien to hear about the ISTC projects.</w:t>
      </w:r>
      <w:r>
        <w:br/>
        <w:t>Setup meeting with Sally Greenburg to hear about sequestration at ADM.</w:t>
      </w:r>
    </w:p>
    <w:p w14:paraId="5863A9A8" w14:textId="3725BEE7" w:rsidR="00A04AE5" w:rsidRPr="004D4B63" w:rsidRDefault="00A04AE5" w:rsidP="009F27DA">
      <w:pPr>
        <w:pStyle w:val="ListParagraph"/>
        <w:numPr>
          <w:ilvl w:val="0"/>
          <w:numId w:val="26"/>
        </w:numPr>
        <w:rPr>
          <w:u w:val="single"/>
        </w:rPr>
      </w:pPr>
      <w:r>
        <w:t>Air Permit - Could we pursue a more flexible air permit that would allow the campus to test burn va</w:t>
      </w:r>
      <w:r w:rsidR="004D4B63">
        <w:t>rious biomass options at Abbott?</w:t>
      </w:r>
      <w:r>
        <w:br/>
        <w:t>Setup meeting with F&amp;S Environmental compliance to provide an overview of the campus Title V air permit, and review the options for burning biomass on campus.</w:t>
      </w:r>
    </w:p>
    <w:p w14:paraId="3E1970CB" w14:textId="2C48A2AA" w:rsidR="004D4B63" w:rsidRPr="009F27DA" w:rsidRDefault="004D4B63" w:rsidP="009F27DA">
      <w:pPr>
        <w:pStyle w:val="ListParagraph"/>
        <w:numPr>
          <w:ilvl w:val="0"/>
          <w:numId w:val="26"/>
        </w:numPr>
        <w:rPr>
          <w:u w:val="single"/>
        </w:rPr>
      </w:pPr>
      <w:r>
        <w:t>Geothermal: Xinlei and Forrest both have expertise in ground source heat pump systems. What opportunities can we pursue on campus to implement GSHP technology? New construction seems preferable because old buildings are integrated into steam system on-campus.</w:t>
      </w:r>
    </w:p>
    <w:sectPr w:rsidR="004D4B63" w:rsidRPr="009F27DA"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C019B3"/>
    <w:multiLevelType w:val="hybridMultilevel"/>
    <w:tmpl w:val="4D065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2031B4"/>
    <w:multiLevelType w:val="hybridMultilevel"/>
    <w:tmpl w:val="12EC5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0" w15:restartNumberingAfterBreak="0">
    <w:nsid w:val="46322D54"/>
    <w:multiLevelType w:val="hybridMultilevel"/>
    <w:tmpl w:val="52643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1D53D8"/>
    <w:multiLevelType w:val="hybridMultilevel"/>
    <w:tmpl w:val="B35A255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2" w15:restartNumberingAfterBreak="0">
    <w:nsid w:val="53ED7DA8"/>
    <w:multiLevelType w:val="hybridMultilevel"/>
    <w:tmpl w:val="BECE732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597775"/>
    <w:multiLevelType w:val="hybridMultilevel"/>
    <w:tmpl w:val="E640D2A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5258B"/>
    <w:multiLevelType w:val="hybridMultilevel"/>
    <w:tmpl w:val="AFDCFFBA"/>
    <w:lvl w:ilvl="0" w:tplc="BE1CF1CC">
      <w:start w:val="1"/>
      <w:numFmt w:val="lowerLetter"/>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5"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4C1578"/>
    <w:multiLevelType w:val="hybridMultilevel"/>
    <w:tmpl w:val="B0FEA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D14711"/>
    <w:multiLevelType w:val="hybridMultilevel"/>
    <w:tmpl w:val="49D00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6"/>
  </w:num>
  <w:num w:numId="2">
    <w:abstractNumId w:val="14"/>
  </w:num>
  <w:num w:numId="3">
    <w:abstractNumId w:val="17"/>
  </w:num>
  <w:num w:numId="4">
    <w:abstractNumId w:val="11"/>
  </w:num>
  <w:num w:numId="5">
    <w:abstractNumId w:val="28"/>
  </w:num>
  <w:num w:numId="6">
    <w:abstractNumId w:val="10"/>
  </w:num>
  <w:num w:numId="7">
    <w:abstractNumId w:val="25"/>
  </w:num>
  <w:num w:numId="8">
    <w:abstractNumId w:val="18"/>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0"/>
  </w:num>
  <w:num w:numId="24">
    <w:abstractNumId w:val="15"/>
  </w:num>
  <w:num w:numId="25">
    <w:abstractNumId w:val="19"/>
  </w:num>
  <w:num w:numId="26">
    <w:abstractNumId w:val="21"/>
  </w:num>
  <w:num w:numId="27">
    <w:abstractNumId w:val="3"/>
    <w:lvlOverride w:ilvl="0">
      <w:startOverride w:val="1"/>
    </w:lvlOverride>
  </w:num>
  <w:num w:numId="28">
    <w:abstractNumId w:val="22"/>
  </w:num>
  <w:num w:numId="29">
    <w:abstractNumId w:val="13"/>
  </w:num>
  <w:num w:numId="30">
    <w:abstractNumId w:val="29"/>
  </w:num>
  <w:num w:numId="31">
    <w:abstractNumId w:val="27"/>
  </w:num>
  <w:num w:numId="32">
    <w:abstractNumId w:val="23"/>
  </w:num>
  <w:num w:numId="33">
    <w:abstractNumId w:val="24"/>
  </w:num>
  <w:num w:numId="34">
    <w:abstractNumId w:val="1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96"/>
    <w:rsid w:val="000032ED"/>
    <w:rsid w:val="000050A8"/>
    <w:rsid w:val="00056DF3"/>
    <w:rsid w:val="00080297"/>
    <w:rsid w:val="00095C05"/>
    <w:rsid w:val="000B5230"/>
    <w:rsid w:val="000C4F7D"/>
    <w:rsid w:val="000E2FAD"/>
    <w:rsid w:val="00112F12"/>
    <w:rsid w:val="00122B49"/>
    <w:rsid w:val="001326BD"/>
    <w:rsid w:val="00140DAE"/>
    <w:rsid w:val="00141DA6"/>
    <w:rsid w:val="001423A6"/>
    <w:rsid w:val="0015180F"/>
    <w:rsid w:val="0016623E"/>
    <w:rsid w:val="00193653"/>
    <w:rsid w:val="001A1145"/>
    <w:rsid w:val="001A4F39"/>
    <w:rsid w:val="001A736C"/>
    <w:rsid w:val="00212A52"/>
    <w:rsid w:val="002175B9"/>
    <w:rsid w:val="00257E14"/>
    <w:rsid w:val="00260910"/>
    <w:rsid w:val="002761C5"/>
    <w:rsid w:val="002966F0"/>
    <w:rsid w:val="002977B1"/>
    <w:rsid w:val="00297C1F"/>
    <w:rsid w:val="002A155D"/>
    <w:rsid w:val="002C346C"/>
    <w:rsid w:val="002C3DE4"/>
    <w:rsid w:val="00311CD4"/>
    <w:rsid w:val="00330A0E"/>
    <w:rsid w:val="00335D80"/>
    <w:rsid w:val="00337A32"/>
    <w:rsid w:val="003574FD"/>
    <w:rsid w:val="00360B6E"/>
    <w:rsid w:val="003765C4"/>
    <w:rsid w:val="00392AF5"/>
    <w:rsid w:val="003B12AB"/>
    <w:rsid w:val="003B45E0"/>
    <w:rsid w:val="00405F5E"/>
    <w:rsid w:val="0041007E"/>
    <w:rsid w:val="004119BE"/>
    <w:rsid w:val="00411F8B"/>
    <w:rsid w:val="004145F4"/>
    <w:rsid w:val="004548B4"/>
    <w:rsid w:val="0045662E"/>
    <w:rsid w:val="00477352"/>
    <w:rsid w:val="004809F4"/>
    <w:rsid w:val="004B5C09"/>
    <w:rsid w:val="004D4B63"/>
    <w:rsid w:val="004E227E"/>
    <w:rsid w:val="004E6CF5"/>
    <w:rsid w:val="004F7CD1"/>
    <w:rsid w:val="00510C8D"/>
    <w:rsid w:val="00526C3D"/>
    <w:rsid w:val="00536FFE"/>
    <w:rsid w:val="00545FC4"/>
    <w:rsid w:val="00554276"/>
    <w:rsid w:val="005B24A0"/>
    <w:rsid w:val="005D150F"/>
    <w:rsid w:val="005F1277"/>
    <w:rsid w:val="005F6AA7"/>
    <w:rsid w:val="00616B41"/>
    <w:rsid w:val="00620AE8"/>
    <w:rsid w:val="00627E10"/>
    <w:rsid w:val="00631D53"/>
    <w:rsid w:val="0064628C"/>
    <w:rsid w:val="00680296"/>
    <w:rsid w:val="0068195C"/>
    <w:rsid w:val="006826FE"/>
    <w:rsid w:val="00684CFE"/>
    <w:rsid w:val="00686DD8"/>
    <w:rsid w:val="006A6FF9"/>
    <w:rsid w:val="006C3011"/>
    <w:rsid w:val="006D39E1"/>
    <w:rsid w:val="006D3ECE"/>
    <w:rsid w:val="006E1FFE"/>
    <w:rsid w:val="006E26BB"/>
    <w:rsid w:val="006F03D4"/>
    <w:rsid w:val="007124E3"/>
    <w:rsid w:val="00717493"/>
    <w:rsid w:val="00717B64"/>
    <w:rsid w:val="0073647E"/>
    <w:rsid w:val="00757211"/>
    <w:rsid w:val="00771C24"/>
    <w:rsid w:val="007B0712"/>
    <w:rsid w:val="007D5836"/>
    <w:rsid w:val="007E59D5"/>
    <w:rsid w:val="007E6DBC"/>
    <w:rsid w:val="0082217C"/>
    <w:rsid w:val="008240DA"/>
    <w:rsid w:val="00826B8D"/>
    <w:rsid w:val="0083755C"/>
    <w:rsid w:val="00862E93"/>
    <w:rsid w:val="00867EA4"/>
    <w:rsid w:val="0087144B"/>
    <w:rsid w:val="00873D03"/>
    <w:rsid w:val="00895FB9"/>
    <w:rsid w:val="008E476B"/>
    <w:rsid w:val="009447B6"/>
    <w:rsid w:val="00971AC4"/>
    <w:rsid w:val="00986B15"/>
    <w:rsid w:val="009921B8"/>
    <w:rsid w:val="00993B51"/>
    <w:rsid w:val="009A646A"/>
    <w:rsid w:val="009D2148"/>
    <w:rsid w:val="009F27DA"/>
    <w:rsid w:val="00A04AE5"/>
    <w:rsid w:val="00A07662"/>
    <w:rsid w:val="00A33490"/>
    <w:rsid w:val="00A4511E"/>
    <w:rsid w:val="00A87891"/>
    <w:rsid w:val="00AE391E"/>
    <w:rsid w:val="00B435B5"/>
    <w:rsid w:val="00B5397D"/>
    <w:rsid w:val="00BB0596"/>
    <w:rsid w:val="00BB542C"/>
    <w:rsid w:val="00BD437E"/>
    <w:rsid w:val="00BD657A"/>
    <w:rsid w:val="00BD6B19"/>
    <w:rsid w:val="00BF0985"/>
    <w:rsid w:val="00BF102F"/>
    <w:rsid w:val="00C1198C"/>
    <w:rsid w:val="00C12322"/>
    <w:rsid w:val="00C1643D"/>
    <w:rsid w:val="00C2365C"/>
    <w:rsid w:val="00C80D07"/>
    <w:rsid w:val="00CC59BD"/>
    <w:rsid w:val="00D0708D"/>
    <w:rsid w:val="00D1090A"/>
    <w:rsid w:val="00D25819"/>
    <w:rsid w:val="00D31AB7"/>
    <w:rsid w:val="00D62BF5"/>
    <w:rsid w:val="00D706FB"/>
    <w:rsid w:val="00DB364C"/>
    <w:rsid w:val="00DC6AF0"/>
    <w:rsid w:val="00DF41E7"/>
    <w:rsid w:val="00E02DBF"/>
    <w:rsid w:val="00E222C7"/>
    <w:rsid w:val="00E460A2"/>
    <w:rsid w:val="00EA277E"/>
    <w:rsid w:val="00EA4C06"/>
    <w:rsid w:val="00EB7CFE"/>
    <w:rsid w:val="00EF2D36"/>
    <w:rsid w:val="00EF64AC"/>
    <w:rsid w:val="00F06177"/>
    <w:rsid w:val="00F36BB7"/>
    <w:rsid w:val="00F560A9"/>
    <w:rsid w:val="00FE2819"/>
    <w:rsid w:val="00FF0D86"/>
    <w:rsid w:val="00FF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15BF5A85"/>
  <w15:docId w15:val="{EB61D51D-3929-4C27-B54F-C1260841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larso1\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027A393D914281A1DC2BAA14EEAD31"/>
        <w:category>
          <w:name w:val="General"/>
          <w:gallery w:val="placeholder"/>
        </w:category>
        <w:types>
          <w:type w:val="bbPlcHdr"/>
        </w:types>
        <w:behaviors>
          <w:behavior w:val="content"/>
        </w:behaviors>
        <w:guid w:val="{F5C010CA-EC08-4195-BB24-0D7E40BB9A65}"/>
      </w:docPartPr>
      <w:docPartBody>
        <w:p w:rsidR="0038701A" w:rsidRDefault="0038701A">
          <w:pPr>
            <w:pStyle w:val="16027A393D914281A1DC2BAA14EEAD31"/>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1A"/>
    <w:rsid w:val="00026A61"/>
    <w:rsid w:val="00070DFD"/>
    <w:rsid w:val="00072C3C"/>
    <w:rsid w:val="000B09A8"/>
    <w:rsid w:val="00230614"/>
    <w:rsid w:val="002320B8"/>
    <w:rsid w:val="0038701A"/>
    <w:rsid w:val="003A7CBF"/>
    <w:rsid w:val="0042080F"/>
    <w:rsid w:val="00521259"/>
    <w:rsid w:val="0061718B"/>
    <w:rsid w:val="00896A54"/>
    <w:rsid w:val="0092256B"/>
    <w:rsid w:val="00A15DC0"/>
    <w:rsid w:val="00D80648"/>
    <w:rsid w:val="00E423EF"/>
    <w:rsid w:val="00EC36C9"/>
    <w:rsid w:val="00FA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CAD7D76214F78AC6E5E94514EFED8">
    <w:name w:val="775CAD7D76214F78AC6E5E94514EFED8"/>
  </w:style>
  <w:style w:type="paragraph" w:customStyle="1" w:styleId="16027A393D914281A1DC2BAA14EEAD31">
    <w:name w:val="16027A393D914281A1DC2BAA14EEAD31"/>
  </w:style>
  <w:style w:type="paragraph" w:customStyle="1" w:styleId="8803ED7A7FDB4720B0B3FF720CCEF8DA">
    <w:name w:val="8803ED7A7FDB4720B0B3FF720CCEF8DA"/>
  </w:style>
  <w:style w:type="paragraph" w:customStyle="1" w:styleId="6B2EC33C4323414CB1BB7CDC39B49DC6">
    <w:name w:val="6B2EC33C4323414CB1BB7CDC39B49DC6"/>
  </w:style>
  <w:style w:type="paragraph" w:customStyle="1" w:styleId="4FEE5B228BEA4EB3B20C67C2F340EC69">
    <w:name w:val="4FEE5B228BEA4EB3B20C67C2F340EC69"/>
  </w:style>
  <w:style w:type="paragraph" w:customStyle="1" w:styleId="5393C10108FB40229D2B50ECBD26864A">
    <w:name w:val="5393C10108FB40229D2B50ECBD26864A"/>
  </w:style>
  <w:style w:type="paragraph" w:customStyle="1" w:styleId="BD1366CFF9C8487DB258153AABADF7F3">
    <w:name w:val="BD1366CFF9C8487DB258153AABADF7F3"/>
  </w:style>
  <w:style w:type="paragraph" w:customStyle="1" w:styleId="478F34D7C4D84BB79DA4505123AA08CD">
    <w:name w:val="478F34D7C4D84BB79DA4505123AA08CD"/>
  </w:style>
  <w:style w:type="paragraph" w:customStyle="1" w:styleId="03EE582CF53244E5A2245C1F0B7BBC36">
    <w:name w:val="03EE582CF53244E5A2245C1F0B7BBC36"/>
  </w:style>
  <w:style w:type="paragraph" w:customStyle="1" w:styleId="E4EBB8938AD74967984037C7E9F7C108">
    <w:name w:val="E4EBB8938AD74967984037C7E9F7C108"/>
  </w:style>
  <w:style w:type="paragraph" w:customStyle="1" w:styleId="BF48F1E09DEB4CC58E5DAB89EDBA9E63">
    <w:name w:val="BF48F1E09DEB4CC58E5DAB89EDBA9E63"/>
  </w:style>
  <w:style w:type="paragraph" w:customStyle="1" w:styleId="719549D95FF7400EB3CD62A2EE080A65">
    <w:name w:val="719549D95FF7400EB3CD62A2EE080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172</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Michael Larson</dc:creator>
  <cp:keywords/>
  <cp:lastModifiedBy>Carol</cp:lastModifiedBy>
  <cp:revision>8</cp:revision>
  <cp:lastPrinted>2002-03-20T21:04:00Z</cp:lastPrinted>
  <dcterms:created xsi:type="dcterms:W3CDTF">2017-09-23T22:43:00Z</dcterms:created>
  <dcterms:modified xsi:type="dcterms:W3CDTF">2017-10-13T21:11:00Z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