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70" w:rsidRDefault="006A69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Conservation and Building Standards - Meeting Minutes 1</w:t>
      </w:r>
    </w:p>
    <w:p w:rsidR="00586270" w:rsidRDefault="006A6950">
      <w:pPr>
        <w:rPr>
          <w:rFonts w:ascii="Times New Roman" w:eastAsia="Times New Roman" w:hAnsi="Times New Roman" w:cs="Times New Roman"/>
          <w:sz w:val="24"/>
          <w:szCs w:val="24"/>
        </w:rPr>
      </w:pPr>
      <w:r>
        <w:pict>
          <v:rect id="_x0000_i1025" style="width:0;height:1.5pt" o:hralign="center" o:hrstd="t" o:hr="t" fillcolor="#a0a0a0" stroked="f"/>
        </w:pict>
      </w:r>
    </w:p>
    <w:p w:rsidR="00586270" w:rsidRDefault="006A695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 attendance: </w:t>
      </w:r>
      <w:r>
        <w:rPr>
          <w:rFonts w:ascii="Times New Roman" w:eastAsia="Times New Roman" w:hAnsi="Times New Roman" w:cs="Times New Roman"/>
          <w:i/>
          <w:sz w:val="24"/>
          <w:szCs w:val="24"/>
          <w:highlight w:val="white"/>
        </w:rPr>
        <w:t xml:space="preserve">Marian </w:t>
      </w:r>
      <w:proofErr w:type="spellStart"/>
      <w:r>
        <w:rPr>
          <w:rFonts w:ascii="Times New Roman" w:eastAsia="Times New Roman" w:hAnsi="Times New Roman" w:cs="Times New Roman"/>
          <w:i/>
          <w:sz w:val="24"/>
          <w:szCs w:val="24"/>
          <w:highlight w:val="white"/>
        </w:rPr>
        <w:t>Huhman</w:t>
      </w:r>
      <w:proofErr w:type="spellEnd"/>
      <w:r>
        <w:rPr>
          <w:rFonts w:ascii="Times New Roman" w:eastAsia="Times New Roman" w:hAnsi="Times New Roman" w:cs="Times New Roman"/>
          <w:i/>
          <w:sz w:val="24"/>
          <w:szCs w:val="24"/>
          <w:highlight w:val="white"/>
        </w:rPr>
        <w:t xml:space="preserve"> (through conference call), </w:t>
      </w:r>
      <w:r>
        <w:rPr>
          <w:rFonts w:ascii="Times New Roman" w:eastAsia="Times New Roman" w:hAnsi="Times New Roman" w:cs="Times New Roman"/>
          <w:i/>
          <w:sz w:val="24"/>
          <w:szCs w:val="24"/>
        </w:rPr>
        <w:t xml:space="preserve">Yun </w:t>
      </w:r>
      <w:proofErr w:type="spellStart"/>
      <w:r>
        <w:rPr>
          <w:rFonts w:ascii="Times New Roman" w:eastAsia="Times New Roman" w:hAnsi="Times New Roman" w:cs="Times New Roman"/>
          <w:i/>
          <w:sz w:val="24"/>
          <w:szCs w:val="24"/>
        </w:rPr>
        <w:t>Kyu</w:t>
      </w:r>
      <w:proofErr w:type="spellEnd"/>
      <w:r>
        <w:rPr>
          <w:rFonts w:ascii="Times New Roman" w:eastAsia="Times New Roman" w:hAnsi="Times New Roman" w:cs="Times New Roman"/>
          <w:i/>
          <w:sz w:val="24"/>
          <w:szCs w:val="24"/>
        </w:rPr>
        <w:t xml:space="preserve"> Yi, Dave Boehm, Karl </w:t>
      </w:r>
      <w:proofErr w:type="spellStart"/>
      <w:r>
        <w:rPr>
          <w:rFonts w:ascii="Times New Roman" w:eastAsia="Times New Roman" w:hAnsi="Times New Roman" w:cs="Times New Roman"/>
          <w:i/>
          <w:sz w:val="24"/>
          <w:szCs w:val="24"/>
        </w:rPr>
        <w:t>Helmink</w:t>
      </w:r>
      <w:proofErr w:type="spellEnd"/>
      <w:r>
        <w:rPr>
          <w:rFonts w:ascii="Times New Roman" w:eastAsia="Times New Roman" w:hAnsi="Times New Roman" w:cs="Times New Roman"/>
          <w:i/>
          <w:sz w:val="24"/>
          <w:szCs w:val="24"/>
        </w:rPr>
        <w:t xml:space="preserve">, Andrea Martinez </w:t>
      </w:r>
      <w:r w:rsidR="00B6392F">
        <w:rPr>
          <w:rFonts w:ascii="Times New Roman" w:eastAsia="Times New Roman" w:hAnsi="Times New Roman" w:cs="Times New Roman"/>
          <w:i/>
          <w:sz w:val="24"/>
          <w:szCs w:val="24"/>
        </w:rPr>
        <w:t>Gonzalez, Paul Foote, Carol Lin</w:t>
      </w:r>
      <w:r>
        <w:rPr>
          <w:rFonts w:ascii="Times New Roman" w:eastAsia="Times New Roman" w:hAnsi="Times New Roman" w:cs="Times New Roman"/>
          <w:i/>
          <w:sz w:val="24"/>
          <w:szCs w:val="24"/>
        </w:rPr>
        <w:t xml:space="preserve"> </w:t>
      </w:r>
      <w:r w:rsidR="00B639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clerk</w:t>
      </w:r>
      <w:r w:rsidR="00B6392F">
        <w:rPr>
          <w:rFonts w:ascii="Times New Roman" w:eastAsia="Times New Roman" w:hAnsi="Times New Roman" w:cs="Times New Roman"/>
          <w:i/>
          <w:sz w:val="24"/>
          <w:szCs w:val="24"/>
        </w:rPr>
        <w:t>)</w:t>
      </w:r>
    </w:p>
    <w:p w:rsidR="00586270" w:rsidRDefault="00586270">
      <w:pPr>
        <w:rPr>
          <w:rFonts w:ascii="Times New Roman" w:eastAsia="Times New Roman" w:hAnsi="Times New Roman" w:cs="Times New Roman"/>
          <w:sz w:val="24"/>
          <w:szCs w:val="24"/>
        </w:rPr>
      </w:pPr>
    </w:p>
    <w:p w:rsidR="00586270" w:rsidRDefault="006A6950">
      <w:pPr>
        <w:numPr>
          <w:ilvl w:val="0"/>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Introductions</w:t>
      </w:r>
    </w:p>
    <w:p w:rsidR="00586270" w:rsidRDefault="006A6950">
      <w:pPr>
        <w:numPr>
          <w:ilvl w:val="0"/>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Review of ECBS </w:t>
      </w:r>
      <w:proofErr w:type="spellStart"/>
      <w:r>
        <w:rPr>
          <w:rFonts w:ascii="Times New Roman" w:eastAsia="Times New Roman" w:hAnsi="Times New Roman" w:cs="Times New Roman"/>
          <w:sz w:val="24"/>
          <w:szCs w:val="24"/>
          <w:highlight w:val="white"/>
        </w:rPr>
        <w:t>SWATeam</w:t>
      </w:r>
      <w:proofErr w:type="spellEnd"/>
      <w:r>
        <w:rPr>
          <w:rFonts w:ascii="Times New Roman" w:eastAsia="Times New Roman" w:hAnsi="Times New Roman" w:cs="Times New Roman"/>
          <w:sz w:val="24"/>
          <w:szCs w:val="24"/>
          <w:highlight w:val="white"/>
        </w:rPr>
        <w:t xml:space="preserve"> Objectives</w:t>
      </w:r>
    </w:p>
    <w:p w:rsidR="00586270" w:rsidRDefault="006A6950">
      <w:pPr>
        <w:numPr>
          <w:ilvl w:val="1"/>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Maintain or reduce the campus gross square footage relative to the FY10 baseline.</w:t>
      </w:r>
    </w:p>
    <w:p w:rsidR="00586270" w:rsidRDefault="006A6950">
      <w:pPr>
        <w:numPr>
          <w:ilvl w:val="2"/>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Policy was passed in 2015 for Zero Net Growth, meaning that</w:t>
      </w:r>
      <w:r w:rsidR="00B135B1">
        <w:rPr>
          <w:rFonts w:ascii="Times New Roman" w:eastAsia="Times New Roman" w:hAnsi="Times New Roman" w:cs="Times New Roman"/>
          <w:sz w:val="24"/>
          <w:szCs w:val="24"/>
          <w:highlight w:val="white"/>
        </w:rPr>
        <w:t xml:space="preserve"> additional square footage to</w:t>
      </w:r>
      <w:r>
        <w:rPr>
          <w:rFonts w:ascii="Times New Roman" w:eastAsia="Times New Roman" w:hAnsi="Times New Roman" w:cs="Times New Roman"/>
          <w:sz w:val="24"/>
          <w:szCs w:val="24"/>
          <w:highlight w:val="white"/>
        </w:rPr>
        <w:t xml:space="preserve"> the campus footprint would require that a buildi</w:t>
      </w:r>
      <w:r>
        <w:rPr>
          <w:rFonts w:ascii="Times New Roman" w:eastAsia="Times New Roman" w:hAnsi="Times New Roman" w:cs="Times New Roman"/>
          <w:sz w:val="24"/>
          <w:szCs w:val="24"/>
          <w:highlight w:val="white"/>
        </w:rPr>
        <w:t xml:space="preserve">ng would be demolished. </w:t>
      </w:r>
    </w:p>
    <w:p w:rsidR="00586270" w:rsidRDefault="006A6950">
      <w:pPr>
        <w:numPr>
          <w:ilvl w:val="1"/>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Identify the highest achievable energy standards for new buildings and major renovations, and incorporate these into the campus facility standards by the end of FY16.</w:t>
      </w:r>
    </w:p>
    <w:p w:rsidR="00586270" w:rsidRDefault="006A6950">
      <w:pPr>
        <w:numPr>
          <w:ilvl w:val="2"/>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Karl will contact Fred about the proposal he and Scott </w:t>
      </w:r>
      <w:proofErr w:type="spellStart"/>
      <w:r>
        <w:rPr>
          <w:rFonts w:ascii="Times New Roman" w:eastAsia="Times New Roman" w:hAnsi="Times New Roman" w:cs="Times New Roman"/>
          <w:sz w:val="24"/>
          <w:szCs w:val="24"/>
          <w:highlight w:val="white"/>
        </w:rPr>
        <w:t>Willenbro</w:t>
      </w:r>
      <w:r>
        <w:rPr>
          <w:rFonts w:ascii="Times New Roman" w:eastAsia="Times New Roman" w:hAnsi="Times New Roman" w:cs="Times New Roman"/>
          <w:sz w:val="24"/>
          <w:szCs w:val="24"/>
          <w:highlight w:val="white"/>
        </w:rPr>
        <w:t>ck</w:t>
      </w:r>
      <w:proofErr w:type="spellEnd"/>
      <w:r>
        <w:rPr>
          <w:rFonts w:ascii="Times New Roman" w:eastAsia="Times New Roman" w:hAnsi="Times New Roman" w:cs="Times New Roman"/>
          <w:sz w:val="24"/>
          <w:szCs w:val="24"/>
          <w:highlight w:val="white"/>
        </w:rPr>
        <w:t xml:space="preserve"> developed last May that addressed this objective.</w:t>
      </w:r>
    </w:p>
    <w:p w:rsidR="00586270" w:rsidRDefault="006A6950">
      <w:pPr>
        <w:numPr>
          <w:ilvl w:val="1"/>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Strengthen centralized conservation efforts focusing on building systems, to achieve a 30% reduction in total campus buildings energy use by FY20 from FY08. This includes meeting the LED Campus commitmen</w:t>
      </w:r>
      <w:r>
        <w:rPr>
          <w:rFonts w:ascii="Times New Roman" w:eastAsia="Times New Roman" w:hAnsi="Times New Roman" w:cs="Times New Roman"/>
          <w:sz w:val="24"/>
          <w:szCs w:val="24"/>
          <w:highlight w:val="white"/>
        </w:rPr>
        <w:t>ts.</w:t>
      </w:r>
    </w:p>
    <w:p w:rsidR="00586270" w:rsidRDefault="006A6950">
      <w:pPr>
        <w:numPr>
          <w:ilvl w:val="2"/>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Doing well, but net rate of change is slowing down </w:t>
      </w:r>
    </w:p>
    <w:p w:rsidR="00586270" w:rsidRDefault="00B135B1">
      <w:pPr>
        <w:numPr>
          <w:ilvl w:val="2"/>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is much</w:t>
      </w:r>
      <w:r w:rsidR="006A6950">
        <w:rPr>
          <w:rFonts w:ascii="Times New Roman" w:eastAsia="Times New Roman" w:hAnsi="Times New Roman" w:cs="Times New Roman"/>
          <w:sz w:val="24"/>
          <w:szCs w:val="24"/>
          <w:highlight w:val="white"/>
        </w:rPr>
        <w:t xml:space="preserve"> deferred maintenance to be done on campus.</w:t>
      </w:r>
    </w:p>
    <w:p w:rsidR="00586270" w:rsidRDefault="006A6950">
      <w:pPr>
        <w:numPr>
          <w:ilvl w:val="1"/>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Engage and incentivize the campus community in energy conservation, including a comprehensive energy conservation campaign, with at least 50% </w:t>
      </w:r>
      <w:r>
        <w:rPr>
          <w:rFonts w:ascii="Times New Roman" w:eastAsia="Times New Roman" w:hAnsi="Times New Roman" w:cs="Times New Roman"/>
          <w:sz w:val="24"/>
          <w:szCs w:val="24"/>
          <w:highlight w:val="white"/>
        </w:rPr>
        <w:t>of units participating by FY20.</w:t>
      </w:r>
    </w:p>
    <w:p w:rsidR="00586270" w:rsidRDefault="006A6950">
      <w:pPr>
        <w:numPr>
          <w:ilvl w:val="2"/>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While no comprehensive campaign has been launched, smaller projects that engage the campus community are in place, such as Certified Green Office program, Illini Lights Out, Eco-Olympics</w:t>
      </w:r>
    </w:p>
    <w:p w:rsidR="00586270" w:rsidRDefault="006A6950">
      <w:pPr>
        <w:numPr>
          <w:ilvl w:val="0"/>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How we fit with other sustainability </w:t>
      </w:r>
      <w:r>
        <w:rPr>
          <w:rFonts w:ascii="Times New Roman" w:eastAsia="Times New Roman" w:hAnsi="Times New Roman" w:cs="Times New Roman"/>
          <w:sz w:val="24"/>
          <w:szCs w:val="24"/>
          <w:highlight w:val="white"/>
        </w:rPr>
        <w:t>groups, e.g., Students for Sustainability Committee (SSC)</w:t>
      </w:r>
    </w:p>
    <w:p w:rsidR="00586270" w:rsidRDefault="006A6950">
      <w:pPr>
        <w:numPr>
          <w:ilvl w:val="1"/>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Example: SSC funded $1,000 to Illini Lights Out </w:t>
      </w:r>
    </w:p>
    <w:p w:rsidR="00586270" w:rsidRDefault="006A6950">
      <w:pPr>
        <w:numPr>
          <w:ilvl w:val="1"/>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Students for Environmental Concerns (SECS)</w:t>
      </w:r>
    </w:p>
    <w:p w:rsidR="00586270" w:rsidRDefault="006A6950">
      <w:pPr>
        <w:numPr>
          <w:ilvl w:val="1"/>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Class projects </w:t>
      </w:r>
    </w:p>
    <w:p w:rsidR="00586270" w:rsidRDefault="006A6950">
      <w:pPr>
        <w:numPr>
          <w:ilvl w:val="0"/>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Upcoming events</w:t>
      </w:r>
    </w:p>
    <w:p w:rsidR="00586270" w:rsidRDefault="006A6950">
      <w:pPr>
        <w:numPr>
          <w:ilvl w:val="1"/>
          <w:numId w:val="1"/>
        </w:numPr>
        <w:contextualSpacing/>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SWATeam</w:t>
      </w:r>
      <w:proofErr w:type="spellEnd"/>
      <w:r>
        <w:rPr>
          <w:rFonts w:ascii="Times New Roman" w:eastAsia="Times New Roman" w:hAnsi="Times New Roman" w:cs="Times New Roman"/>
          <w:sz w:val="24"/>
          <w:szCs w:val="24"/>
          <w:highlight w:val="white"/>
        </w:rPr>
        <w:t xml:space="preserve"> Kick-Off September 18 at 4:00 pm at Alice Campbell Center </w:t>
      </w:r>
    </w:p>
    <w:p w:rsidR="00586270" w:rsidRDefault="006A6950">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Evaluat</w:t>
      </w:r>
      <w:r>
        <w:rPr>
          <w:rFonts w:ascii="Times New Roman" w:eastAsia="Times New Roman" w:hAnsi="Times New Roman" w:cs="Times New Roman"/>
          <w:sz w:val="24"/>
          <w:szCs w:val="24"/>
          <w:highlight w:val="white"/>
        </w:rPr>
        <w:t>ion of progress event—sometime in early October.  Poster done last year for this event was discussed by the group.  Assignments for each of the four objectives were made.  Karl, Dave, Yun to work on Objective 1.  Karl and Paul to work on Objectives 2 and 3</w:t>
      </w:r>
      <w:r>
        <w:rPr>
          <w:rFonts w:ascii="Times New Roman" w:eastAsia="Times New Roman" w:hAnsi="Times New Roman" w:cs="Times New Roman"/>
          <w:sz w:val="24"/>
          <w:szCs w:val="24"/>
          <w:highlight w:val="white"/>
        </w:rPr>
        <w:t>.  Marian will work on Objective 4.  Awaiting the template for the poster from Olivia Harris.</w:t>
      </w:r>
      <w:bookmarkStart w:id="0" w:name="_GoBack"/>
      <w:bookmarkEnd w:id="0"/>
    </w:p>
    <w:p w:rsidR="00586270" w:rsidRDefault="006A6950">
      <w:pPr>
        <w:numPr>
          <w:ilvl w:val="0"/>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Updates on current projects</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Green Labs Coordinator Position </w:t>
      </w:r>
    </w:p>
    <w:p w:rsidR="00586270" w:rsidRDefault="006A6950">
      <w:pPr>
        <w:numPr>
          <w:ilvl w:val="2"/>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Fume hood usage, management of chemicals, management of freezers</w:t>
      </w:r>
    </w:p>
    <w:p w:rsidR="00586270" w:rsidRDefault="006A6950">
      <w:pPr>
        <w:numPr>
          <w:ilvl w:val="2"/>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Recommendation from our </w:t>
      </w:r>
      <w:proofErr w:type="spellStart"/>
      <w:r>
        <w:rPr>
          <w:rFonts w:ascii="Times New Roman" w:eastAsia="Times New Roman" w:hAnsi="Times New Roman" w:cs="Times New Roman"/>
          <w:sz w:val="24"/>
          <w:szCs w:val="24"/>
          <w:highlight w:val="white"/>
        </w:rPr>
        <w:t>SWATeam</w:t>
      </w:r>
      <w:proofErr w:type="spellEnd"/>
      <w:r>
        <w:rPr>
          <w:rFonts w:ascii="Times New Roman" w:eastAsia="Times New Roman" w:hAnsi="Times New Roman" w:cs="Times New Roman"/>
          <w:sz w:val="24"/>
          <w:szCs w:val="24"/>
          <w:highlight w:val="white"/>
        </w:rPr>
        <w:t xml:space="preserve"> for this position was reviewed by </w:t>
      </w:r>
      <w:proofErr w:type="spellStart"/>
      <w:r>
        <w:rPr>
          <w:rFonts w:ascii="Times New Roman" w:eastAsia="Times New Roman" w:hAnsi="Times New Roman" w:cs="Times New Roman"/>
          <w:sz w:val="24"/>
          <w:szCs w:val="24"/>
          <w:highlight w:val="white"/>
        </w:rPr>
        <w:t>iWG</w:t>
      </w:r>
      <w:proofErr w:type="spellEnd"/>
      <w:r>
        <w:rPr>
          <w:rFonts w:ascii="Times New Roman" w:eastAsia="Times New Roman" w:hAnsi="Times New Roman" w:cs="Times New Roman"/>
          <w:sz w:val="24"/>
          <w:szCs w:val="24"/>
          <w:highlight w:val="white"/>
        </w:rPr>
        <w:t xml:space="preserve">, who agreed for the need for this position. </w:t>
      </w:r>
    </w:p>
    <w:p w:rsidR="00586270" w:rsidRDefault="006A6950">
      <w:pPr>
        <w:numPr>
          <w:ilvl w:val="2"/>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Job description being developed, issues to be worked out include how the position will be funded, who the coordinator will report to.  </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Illi</w:t>
      </w:r>
      <w:r>
        <w:rPr>
          <w:rFonts w:ascii="Times New Roman" w:eastAsia="Times New Roman" w:hAnsi="Times New Roman" w:cs="Times New Roman"/>
          <w:sz w:val="24"/>
          <w:szCs w:val="24"/>
          <w:highlight w:val="white"/>
        </w:rPr>
        <w:t>ni Lights Out</w:t>
      </w:r>
    </w:p>
    <w:p w:rsidR="00586270" w:rsidRDefault="006A6950">
      <w:pPr>
        <w:numPr>
          <w:ilvl w:val="2"/>
          <w:numId w:val="1"/>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Claire and Vince are new </w:t>
      </w:r>
      <w:proofErr w:type="spellStart"/>
      <w:r>
        <w:rPr>
          <w:rFonts w:ascii="Times New Roman" w:eastAsia="Times New Roman" w:hAnsi="Times New Roman" w:cs="Times New Roman"/>
          <w:sz w:val="24"/>
          <w:szCs w:val="24"/>
          <w:highlight w:val="white"/>
        </w:rPr>
        <w:t>iSEE</w:t>
      </w:r>
      <w:proofErr w:type="spellEnd"/>
      <w:r>
        <w:rPr>
          <w:rFonts w:ascii="Times New Roman" w:eastAsia="Times New Roman" w:hAnsi="Times New Roman" w:cs="Times New Roman"/>
          <w:sz w:val="24"/>
          <w:szCs w:val="24"/>
          <w:highlight w:val="white"/>
        </w:rPr>
        <w:t xml:space="preserve"> interns who will be heading this up</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Eco-Olympics (Paul)</w:t>
      </w:r>
    </w:p>
    <w:p w:rsidR="00586270" w:rsidRDefault="006A6950">
      <w:pPr>
        <w:numPr>
          <w:ilvl w:val="2"/>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Paul talked to Jessica. Jessica would like to see housing/student organizations take over it over. </w:t>
      </w:r>
    </w:p>
    <w:p w:rsidR="00586270" w:rsidRDefault="006A6950">
      <w:pPr>
        <w:numPr>
          <w:ilvl w:val="0"/>
          <w:numId w:val="1"/>
        </w:num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Some general topics that we stay abreast of—just apprisi</w:t>
      </w:r>
      <w:r>
        <w:rPr>
          <w:rFonts w:ascii="Times New Roman" w:eastAsia="Times New Roman" w:hAnsi="Times New Roman" w:cs="Times New Roman"/>
          <w:sz w:val="24"/>
          <w:szCs w:val="24"/>
          <w:highlight w:val="white"/>
        </w:rPr>
        <w:t>ng the group at this point</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Building energy usage:  Team reviewed a spread sheet of all campus buildings and their energy usage listed from highest to lowest consumption. Discussion on potential value of letting the public see energy consumption reports. Wh</w:t>
      </w:r>
      <w:r>
        <w:rPr>
          <w:rFonts w:ascii="Times New Roman" w:eastAsia="Times New Roman" w:hAnsi="Times New Roman" w:cs="Times New Roman"/>
          <w:sz w:val="24"/>
          <w:szCs w:val="24"/>
          <w:highlight w:val="white"/>
        </w:rPr>
        <w:t xml:space="preserve">at is the best way to way to share? No decision made. </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Campus master plan:  will discuss at a future meeting</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Energy priorities:  discuss at a future meeting</w:t>
      </w:r>
    </w:p>
    <w:p w:rsidR="00586270" w:rsidRDefault="006A6950">
      <w:pPr>
        <w:numPr>
          <w:ilvl w:val="0"/>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Takeaways</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Karl needs to talk to Fred</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Publicize energy consumption reports?</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Prepare for October post</w:t>
      </w:r>
      <w:r>
        <w:rPr>
          <w:rFonts w:ascii="Times New Roman" w:eastAsia="Times New Roman" w:hAnsi="Times New Roman" w:cs="Times New Roman"/>
          <w:sz w:val="24"/>
          <w:szCs w:val="24"/>
          <w:highlight w:val="white"/>
        </w:rPr>
        <w:t>er</w:t>
      </w:r>
    </w:p>
    <w:p w:rsidR="00586270" w:rsidRDefault="006A6950">
      <w:pPr>
        <w:numPr>
          <w:ilvl w:val="1"/>
          <w:numId w:val="1"/>
        </w:numPr>
        <w:shd w:val="clear" w:color="auto" w:fill="FFFFFF"/>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Next meeting: first week of October (TBD)</w:t>
      </w:r>
    </w:p>
    <w:sectPr w:rsidR="00586270">
      <w:headerReference w:type="default" r:id="rId7"/>
      <w:headerReference w:type="first" r:id="rId8"/>
      <w:foot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50" w:rsidRDefault="006A6950">
      <w:pPr>
        <w:spacing w:line="240" w:lineRule="auto"/>
      </w:pPr>
      <w:r>
        <w:separator/>
      </w:r>
    </w:p>
  </w:endnote>
  <w:endnote w:type="continuationSeparator" w:id="0">
    <w:p w:rsidR="006A6950" w:rsidRDefault="006A6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70" w:rsidRDefault="005862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50" w:rsidRDefault="006A6950">
      <w:pPr>
        <w:spacing w:line="240" w:lineRule="auto"/>
      </w:pPr>
      <w:r>
        <w:separator/>
      </w:r>
    </w:p>
  </w:footnote>
  <w:footnote w:type="continuationSeparator" w:id="0">
    <w:p w:rsidR="006A6950" w:rsidRDefault="006A69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70" w:rsidRDefault="006A695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Tuesday, September 12, 2017 from 4-5:00 pm</w:t>
    </w:r>
  </w:p>
  <w:p w:rsidR="00586270" w:rsidRDefault="006A695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and Service Building Room 1810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70" w:rsidRDefault="005862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734D5"/>
    <w:multiLevelType w:val="multilevel"/>
    <w:tmpl w:val="40788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6270"/>
    <w:rsid w:val="00586270"/>
    <w:rsid w:val="006A6950"/>
    <w:rsid w:val="00B135B1"/>
    <w:rsid w:val="00B6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2E284-C3A2-4870-9BA1-38EC081E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cp:lastModifiedBy>
  <cp:revision>3</cp:revision>
  <dcterms:created xsi:type="dcterms:W3CDTF">2017-09-16T00:38:00Z</dcterms:created>
  <dcterms:modified xsi:type="dcterms:W3CDTF">2017-09-16T00:39:00Z</dcterms:modified>
</cp:coreProperties>
</file>