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B9D" w:rsidRPr="009212FE" w:rsidRDefault="00F11440" w:rsidP="009212FE">
      <w:pPr>
        <w:jc w:val="center"/>
        <w:rPr>
          <w:b/>
          <w:color w:val="000000" w:themeColor="text1"/>
          <w:sz w:val="32"/>
        </w:rPr>
      </w:pPr>
      <w:r w:rsidRPr="009212FE">
        <w:rPr>
          <w:b/>
          <w:color w:val="000000" w:themeColor="text1"/>
          <w:sz w:val="32"/>
        </w:rPr>
        <w:t>SSC Step One application</w:t>
      </w:r>
    </w:p>
    <w:p w:rsidR="00F11440" w:rsidRPr="009212FE" w:rsidRDefault="00F11440">
      <w:pPr>
        <w:rPr>
          <w:b/>
          <w:color w:val="000000" w:themeColor="text1"/>
        </w:rPr>
      </w:pPr>
    </w:p>
    <w:p w:rsidR="00F11440" w:rsidRPr="009212FE" w:rsidRDefault="00F11440" w:rsidP="00F11440">
      <w:pPr>
        <w:rPr>
          <w:b/>
          <w:color w:val="000000" w:themeColor="text1"/>
          <w:sz w:val="28"/>
          <w:u w:val="single"/>
        </w:rPr>
      </w:pPr>
      <w:r w:rsidRPr="009212FE">
        <w:rPr>
          <w:b/>
          <w:color w:val="000000" w:themeColor="text1"/>
          <w:sz w:val="28"/>
          <w:u w:val="single"/>
        </w:rPr>
        <w:t>PROJECT CONTACTS</w:t>
      </w:r>
    </w:p>
    <w:p w:rsidR="00F11440" w:rsidRPr="009212FE" w:rsidRDefault="00F11440" w:rsidP="00F11440">
      <w:pPr>
        <w:rPr>
          <w:b/>
          <w:color w:val="000000" w:themeColor="text1"/>
        </w:rPr>
      </w:pPr>
      <w:r w:rsidRPr="009212FE">
        <w:rPr>
          <w:b/>
          <w:color w:val="000000" w:themeColor="text1"/>
        </w:rPr>
        <w:t>Faculty/Staff Member Contact Information</w:t>
      </w:r>
    </w:p>
    <w:p w:rsidR="00F11440" w:rsidRPr="009212FE" w:rsidRDefault="00F11440" w:rsidP="00F11440">
      <w:pPr>
        <w:rPr>
          <w:b/>
          <w:color w:val="000000" w:themeColor="text1"/>
        </w:rPr>
      </w:pPr>
    </w:p>
    <w:p w:rsidR="00F11440" w:rsidRPr="00AE23AE" w:rsidRDefault="009212FE" w:rsidP="00F11440">
      <w:pPr>
        <w:rPr>
          <w:color w:val="000000" w:themeColor="text1"/>
        </w:rPr>
      </w:pPr>
      <w:r w:rsidRPr="009212FE">
        <w:rPr>
          <w:b/>
          <w:color w:val="000000" w:themeColor="text1"/>
        </w:rPr>
        <w:t>Name</w:t>
      </w:r>
      <w:r>
        <w:rPr>
          <w:b/>
          <w:color w:val="000000" w:themeColor="text1"/>
        </w:rPr>
        <w:t xml:space="preserve">:  </w:t>
      </w:r>
      <w:r w:rsidR="00AE23AE">
        <w:rPr>
          <w:color w:val="000000" w:themeColor="text1"/>
        </w:rPr>
        <w:t>Stacey DeLorenzo</w:t>
      </w:r>
    </w:p>
    <w:p w:rsidR="009212FE" w:rsidRPr="00AE23AE" w:rsidRDefault="009212FE" w:rsidP="00F11440">
      <w:pPr>
        <w:rPr>
          <w:color w:val="000000" w:themeColor="text1"/>
        </w:rPr>
      </w:pPr>
      <w:r w:rsidRPr="009212FE">
        <w:rPr>
          <w:b/>
          <w:color w:val="000000" w:themeColor="text1"/>
        </w:rPr>
        <w:t>Department</w:t>
      </w:r>
      <w:r>
        <w:rPr>
          <w:b/>
          <w:color w:val="000000" w:themeColor="text1"/>
        </w:rPr>
        <w:t xml:space="preserve">:  </w:t>
      </w:r>
      <w:r w:rsidR="00AE23AE">
        <w:rPr>
          <w:color w:val="000000" w:themeColor="text1"/>
        </w:rPr>
        <w:t>Facilities &amp; Services</w:t>
      </w:r>
    </w:p>
    <w:p w:rsidR="009212FE" w:rsidRPr="00AE23AE" w:rsidRDefault="009212FE" w:rsidP="00F11440">
      <w:pPr>
        <w:rPr>
          <w:color w:val="000000" w:themeColor="text1"/>
        </w:rPr>
      </w:pPr>
      <w:r w:rsidRPr="009212FE">
        <w:rPr>
          <w:b/>
          <w:color w:val="000000" w:themeColor="text1"/>
        </w:rPr>
        <w:t>Phone</w:t>
      </w:r>
      <w:r>
        <w:rPr>
          <w:b/>
          <w:color w:val="000000" w:themeColor="text1"/>
        </w:rPr>
        <w:t xml:space="preserve">:  </w:t>
      </w:r>
      <w:r w:rsidR="00AE23AE">
        <w:rPr>
          <w:color w:val="000000" w:themeColor="text1"/>
        </w:rPr>
        <w:t>300-1750</w:t>
      </w:r>
    </w:p>
    <w:p w:rsidR="009212FE" w:rsidRPr="00AE23AE" w:rsidRDefault="009212FE" w:rsidP="00F11440">
      <w:pPr>
        <w:rPr>
          <w:color w:val="000000" w:themeColor="text1"/>
        </w:rPr>
      </w:pPr>
      <w:r w:rsidRPr="009212FE">
        <w:rPr>
          <w:b/>
          <w:color w:val="000000" w:themeColor="text1"/>
        </w:rPr>
        <w:t>Email</w:t>
      </w:r>
      <w:r>
        <w:rPr>
          <w:b/>
          <w:color w:val="000000" w:themeColor="text1"/>
        </w:rPr>
        <w:t xml:space="preserve">:  </w:t>
      </w:r>
      <w:r w:rsidR="00AE23AE">
        <w:rPr>
          <w:color w:val="000000" w:themeColor="text1"/>
        </w:rPr>
        <w:t>sdeloren@illinois.edu</w:t>
      </w:r>
    </w:p>
    <w:p w:rsidR="009212FE" w:rsidRPr="00AE23AE" w:rsidRDefault="009212FE" w:rsidP="00F11440">
      <w:pPr>
        <w:rPr>
          <w:color w:val="000000" w:themeColor="text1"/>
        </w:rPr>
      </w:pPr>
      <w:r w:rsidRPr="009212FE">
        <w:rPr>
          <w:b/>
          <w:color w:val="000000" w:themeColor="text1"/>
        </w:rPr>
        <w:t>Participant Names</w:t>
      </w:r>
      <w:r>
        <w:rPr>
          <w:b/>
          <w:color w:val="000000" w:themeColor="text1"/>
        </w:rPr>
        <w:t xml:space="preserve">:  </w:t>
      </w:r>
      <w:r w:rsidR="00AE23AE">
        <w:rPr>
          <w:color w:val="000000" w:themeColor="text1"/>
        </w:rPr>
        <w:t>Morgan Johnston</w:t>
      </w:r>
    </w:p>
    <w:p w:rsidR="009212FE" w:rsidRPr="00AE23AE" w:rsidRDefault="009212FE" w:rsidP="00F11440">
      <w:pPr>
        <w:rPr>
          <w:color w:val="000000" w:themeColor="text1"/>
        </w:rPr>
      </w:pPr>
      <w:r w:rsidRPr="009212FE">
        <w:rPr>
          <w:b/>
          <w:color w:val="000000" w:themeColor="text1"/>
        </w:rPr>
        <w:t>Participant Emails</w:t>
      </w:r>
      <w:r>
        <w:rPr>
          <w:b/>
          <w:color w:val="000000" w:themeColor="text1"/>
        </w:rPr>
        <w:t xml:space="preserve">:  </w:t>
      </w:r>
      <w:r w:rsidR="00AE23AE">
        <w:rPr>
          <w:color w:val="000000" w:themeColor="text1"/>
        </w:rPr>
        <w:t>mbjohnst@illinois.edu</w:t>
      </w:r>
    </w:p>
    <w:p w:rsidR="00F11440" w:rsidRPr="009212FE" w:rsidRDefault="00F11440" w:rsidP="00F11440">
      <w:pPr>
        <w:rPr>
          <w:b/>
          <w:color w:val="000000" w:themeColor="text1"/>
        </w:rPr>
      </w:pPr>
    </w:p>
    <w:p w:rsidR="00F11440" w:rsidRPr="009212FE" w:rsidRDefault="00F11440" w:rsidP="00F11440">
      <w:pPr>
        <w:rPr>
          <w:b/>
          <w:color w:val="000000" w:themeColor="text1"/>
        </w:rPr>
      </w:pPr>
    </w:p>
    <w:p w:rsidR="00F11440" w:rsidRPr="009212FE" w:rsidRDefault="00F11440" w:rsidP="00F11440">
      <w:pPr>
        <w:rPr>
          <w:b/>
          <w:color w:val="000000" w:themeColor="text1"/>
          <w:sz w:val="28"/>
          <w:u w:val="single"/>
        </w:rPr>
      </w:pPr>
      <w:r w:rsidRPr="009212FE">
        <w:rPr>
          <w:b/>
          <w:color w:val="000000" w:themeColor="text1"/>
          <w:sz w:val="28"/>
          <w:u w:val="single"/>
        </w:rPr>
        <w:t>PROJECT INFORMATION</w:t>
      </w:r>
    </w:p>
    <w:p w:rsidR="00F11440" w:rsidRPr="009212FE" w:rsidRDefault="00F11440" w:rsidP="00F11440">
      <w:pPr>
        <w:rPr>
          <w:b/>
          <w:color w:val="000000" w:themeColor="text1"/>
        </w:rPr>
      </w:pPr>
      <w:r w:rsidRPr="009212FE">
        <w:rPr>
          <w:b/>
          <w:color w:val="000000" w:themeColor="text1"/>
        </w:rPr>
        <w:t xml:space="preserve"> </w:t>
      </w:r>
    </w:p>
    <w:p w:rsidR="009212FE" w:rsidRPr="00AE23AE" w:rsidRDefault="009212FE" w:rsidP="00F11440">
      <w:pPr>
        <w:rPr>
          <w:color w:val="000000" w:themeColor="text1"/>
        </w:rPr>
      </w:pPr>
      <w:r w:rsidRPr="009212FE">
        <w:rPr>
          <w:b/>
          <w:color w:val="000000" w:themeColor="text1"/>
        </w:rPr>
        <w:t>Project Name</w:t>
      </w:r>
      <w:r>
        <w:rPr>
          <w:b/>
          <w:color w:val="000000" w:themeColor="text1"/>
        </w:rPr>
        <w:t xml:space="preserve">:  </w:t>
      </w:r>
      <w:r w:rsidR="00AE23AE">
        <w:rPr>
          <w:color w:val="000000" w:themeColor="text1"/>
        </w:rPr>
        <w:t>Bicycle Coordinator</w:t>
      </w:r>
    </w:p>
    <w:p w:rsidR="00F11440" w:rsidRPr="009212FE" w:rsidRDefault="009212FE" w:rsidP="00F11440">
      <w:pPr>
        <w:rPr>
          <w:b/>
          <w:color w:val="000000" w:themeColor="text1"/>
        </w:rPr>
      </w:pPr>
      <w:r w:rsidRPr="009212FE">
        <w:rPr>
          <w:b/>
          <w:color w:val="000000" w:themeColor="text1"/>
        </w:rPr>
        <w:t>Project Topic Areas (</w:t>
      </w:r>
      <w:r w:rsidR="00F11440" w:rsidRPr="009212FE">
        <w:rPr>
          <w:b/>
          <w:color w:val="000000" w:themeColor="text1"/>
        </w:rPr>
        <w:t>Choose one</w:t>
      </w:r>
      <w:r w:rsidRPr="009212FE">
        <w:rPr>
          <w:b/>
          <w:color w:val="000000" w:themeColor="text1"/>
        </w:rPr>
        <w:t>)</w:t>
      </w:r>
      <w:r w:rsidR="00F11440" w:rsidRPr="009212FE">
        <w:rPr>
          <w:b/>
          <w:color w:val="000000" w:themeColor="text1"/>
        </w:rPr>
        <w:t xml:space="preserve">: </w:t>
      </w:r>
      <w:r w:rsidR="00AE23AE">
        <w:rPr>
          <w:color w:val="000000" w:themeColor="text1"/>
        </w:rPr>
        <w:t>Transportation</w:t>
      </w:r>
    </w:p>
    <w:p w:rsidR="00F11440" w:rsidRPr="009212FE" w:rsidRDefault="009212FE" w:rsidP="00F11440">
      <w:pPr>
        <w:rPr>
          <w:color w:val="000000" w:themeColor="text1"/>
        </w:rPr>
      </w:pPr>
      <w:r w:rsidRPr="009212FE">
        <w:rPr>
          <w:b/>
          <w:color w:val="000000" w:themeColor="text1"/>
        </w:rPr>
        <w:t>Project Summary</w:t>
      </w:r>
      <w:r>
        <w:rPr>
          <w:b/>
          <w:color w:val="000000" w:themeColor="text1"/>
        </w:rPr>
        <w:t xml:space="preserve">:  </w:t>
      </w:r>
    </w:p>
    <w:p w:rsidR="009212FE" w:rsidRPr="009212FE" w:rsidRDefault="009212FE" w:rsidP="00F11440">
      <w:pPr>
        <w:rPr>
          <w:color w:val="000000" w:themeColor="text1"/>
        </w:rPr>
      </w:pPr>
    </w:p>
    <w:p w:rsidR="008E14D3" w:rsidRDefault="008E14D3" w:rsidP="008E14D3">
      <w:pPr>
        <w:rPr>
          <w:color w:val="000000" w:themeColor="text1"/>
        </w:rPr>
      </w:pPr>
      <w:r w:rsidRPr="008E14D3">
        <w:rPr>
          <w:color w:val="000000" w:themeColor="text1"/>
        </w:rPr>
        <w:t xml:space="preserve">In order to accomplish the many recommendations made in </w:t>
      </w:r>
      <w:r>
        <w:rPr>
          <w:color w:val="000000" w:themeColor="text1"/>
        </w:rPr>
        <w:t>the bike plan</w:t>
      </w:r>
      <w:r w:rsidRPr="008E14D3">
        <w:rPr>
          <w:color w:val="000000" w:themeColor="text1"/>
        </w:rPr>
        <w:t xml:space="preserve">, as well as to stay informed of the burgeoning needs of cyclists on campus and best practices across the country, the University </w:t>
      </w:r>
      <w:r>
        <w:rPr>
          <w:color w:val="000000" w:themeColor="text1"/>
        </w:rPr>
        <w:t>needs a</w:t>
      </w:r>
      <w:r w:rsidRPr="008E14D3">
        <w:rPr>
          <w:color w:val="000000" w:themeColor="text1"/>
        </w:rPr>
        <w:t xml:space="preserve"> full-time Campus Bicycle Coordinator.</w:t>
      </w:r>
    </w:p>
    <w:p w:rsidR="008E14D3" w:rsidRDefault="008E14D3" w:rsidP="008E14D3">
      <w:pPr>
        <w:rPr>
          <w:color w:val="000000" w:themeColor="text1"/>
        </w:rPr>
      </w:pPr>
    </w:p>
    <w:p w:rsidR="008E14D3" w:rsidRDefault="008E14D3" w:rsidP="008E14D3">
      <w:pPr>
        <w:rPr>
          <w:color w:val="000000" w:themeColor="text1"/>
        </w:rPr>
      </w:pPr>
      <w:r w:rsidRPr="008E14D3">
        <w:rPr>
          <w:color w:val="000000" w:themeColor="text1"/>
        </w:rPr>
        <w:t xml:space="preserve">This Campus Bicycle Coordinator would </w:t>
      </w:r>
      <w:r>
        <w:rPr>
          <w:color w:val="000000" w:themeColor="text1"/>
        </w:rPr>
        <w:t xml:space="preserve">report to </w:t>
      </w:r>
      <w:r w:rsidRPr="008E14D3">
        <w:rPr>
          <w:color w:val="000000" w:themeColor="text1"/>
        </w:rPr>
        <w:t xml:space="preserve">the TDM Coordinator in Facilities &amp; Services to oversee the implementation of </w:t>
      </w:r>
      <w:r>
        <w:rPr>
          <w:color w:val="000000" w:themeColor="text1"/>
        </w:rPr>
        <w:t>the bike plan</w:t>
      </w:r>
      <w:r w:rsidRPr="008E14D3">
        <w:rPr>
          <w:color w:val="000000" w:themeColor="text1"/>
        </w:rPr>
        <w:t>, develop new pr</w:t>
      </w:r>
      <w:r w:rsidR="00CD061F">
        <w:rPr>
          <w:color w:val="000000" w:themeColor="text1"/>
        </w:rPr>
        <w:t>ograms and services for bicyclists, and serve as the primary contact person for students, employees, and visitors interested in campus bicycling</w:t>
      </w:r>
      <w:r w:rsidRPr="008E14D3">
        <w:rPr>
          <w:color w:val="000000" w:themeColor="text1"/>
        </w:rPr>
        <w:t xml:space="preserve">. The Bicycle Coordinator </w:t>
      </w:r>
      <w:r w:rsidR="00CD061F">
        <w:rPr>
          <w:color w:val="000000" w:themeColor="text1"/>
        </w:rPr>
        <w:t>would</w:t>
      </w:r>
      <w:r w:rsidRPr="008E14D3">
        <w:rPr>
          <w:color w:val="000000" w:themeColor="text1"/>
        </w:rPr>
        <w:t xml:space="preserve"> be expected to stay up to date on national research and current best practices, and would be responsible for education, outreach, and programming, </w:t>
      </w:r>
      <w:r w:rsidR="00CD061F">
        <w:rPr>
          <w:color w:val="000000" w:themeColor="text1"/>
        </w:rPr>
        <w:t>in cooperation with</w:t>
      </w:r>
      <w:r w:rsidRPr="008E14D3">
        <w:rPr>
          <w:color w:val="000000" w:themeColor="text1"/>
        </w:rPr>
        <w:t xml:space="preserve"> Studen</w:t>
      </w:r>
      <w:r w:rsidR="00CD061F">
        <w:rPr>
          <w:color w:val="000000" w:themeColor="text1"/>
        </w:rPr>
        <w:t>t Affairs, Campus Recreation, and</w:t>
      </w:r>
      <w:r w:rsidRPr="008E14D3">
        <w:rPr>
          <w:color w:val="000000" w:themeColor="text1"/>
        </w:rPr>
        <w:t xml:space="preserve"> Public Safety. </w:t>
      </w:r>
    </w:p>
    <w:p w:rsidR="00CD061F" w:rsidRPr="008E14D3" w:rsidRDefault="00CD061F" w:rsidP="008E14D3">
      <w:pPr>
        <w:rPr>
          <w:color w:val="000000" w:themeColor="text1"/>
        </w:rPr>
      </w:pPr>
    </w:p>
    <w:p w:rsidR="009212FE" w:rsidRPr="009212FE" w:rsidRDefault="009212FE" w:rsidP="00F11440">
      <w:pPr>
        <w:rPr>
          <w:color w:val="000000" w:themeColor="text1"/>
        </w:rPr>
      </w:pPr>
    </w:p>
    <w:p w:rsidR="009212FE" w:rsidRPr="009212FE" w:rsidRDefault="009212FE" w:rsidP="00F11440">
      <w:pPr>
        <w:rPr>
          <w:color w:val="000000" w:themeColor="text1"/>
        </w:rPr>
      </w:pPr>
      <w:r w:rsidRPr="009212FE">
        <w:rPr>
          <w:b/>
          <w:color w:val="000000" w:themeColor="text1"/>
        </w:rPr>
        <w:t>Student Involvement</w:t>
      </w:r>
      <w:r>
        <w:rPr>
          <w:b/>
          <w:color w:val="000000" w:themeColor="text1"/>
        </w:rPr>
        <w:t xml:space="preserve">:  </w:t>
      </w:r>
    </w:p>
    <w:p w:rsidR="009212FE" w:rsidRPr="009212FE" w:rsidRDefault="009212FE" w:rsidP="00F11440">
      <w:pPr>
        <w:rPr>
          <w:color w:val="000000" w:themeColor="text1"/>
        </w:rPr>
      </w:pPr>
    </w:p>
    <w:p w:rsidR="009212FE" w:rsidRPr="009212FE" w:rsidRDefault="005C017A" w:rsidP="00F11440">
      <w:pPr>
        <w:rPr>
          <w:color w:val="000000" w:themeColor="text1"/>
        </w:rPr>
      </w:pPr>
      <w:r>
        <w:rPr>
          <w:color w:val="000000" w:themeColor="text1"/>
        </w:rPr>
        <w:t xml:space="preserve">The Campus Bicycle Coordinator will work with students in classes, educational courses, registered student organizations, residence halls, and other housing facilities.  This person will be active in student oriented events across campus and throughout the year.  Students interested in facilitating mode-shift and facility or program improvements will rely upon the Bicycle Coordinator to </w:t>
      </w:r>
      <w:r w:rsidR="00D85196">
        <w:rPr>
          <w:color w:val="000000" w:themeColor="text1"/>
        </w:rPr>
        <w:t xml:space="preserve">guide and support their efforts to effect real change on this campus. </w:t>
      </w:r>
    </w:p>
    <w:p w:rsidR="009212FE" w:rsidRPr="009212FE" w:rsidRDefault="009212FE" w:rsidP="00F11440">
      <w:pPr>
        <w:rPr>
          <w:color w:val="000000" w:themeColor="text1"/>
        </w:rPr>
      </w:pPr>
    </w:p>
    <w:p w:rsidR="00F11440" w:rsidRPr="009212FE" w:rsidRDefault="009212FE" w:rsidP="00F11440">
      <w:pPr>
        <w:rPr>
          <w:color w:val="000000" w:themeColor="text1"/>
        </w:rPr>
      </w:pPr>
      <w:r>
        <w:rPr>
          <w:b/>
          <w:color w:val="000000" w:themeColor="text1"/>
        </w:rPr>
        <w:t xml:space="preserve">Timeframe:  </w:t>
      </w:r>
      <w:r w:rsidR="00CD061F">
        <w:rPr>
          <w:color w:val="000000" w:themeColor="text1"/>
        </w:rPr>
        <w:t>one year</w:t>
      </w:r>
      <w:r w:rsidR="00D85196">
        <w:rPr>
          <w:color w:val="000000" w:themeColor="text1"/>
        </w:rPr>
        <w:t xml:space="preserve">, to give </w:t>
      </w:r>
      <w:r w:rsidR="00AF7AF9">
        <w:rPr>
          <w:color w:val="000000" w:themeColor="text1"/>
        </w:rPr>
        <w:t>F&amp;S</w:t>
      </w:r>
      <w:r w:rsidR="00D85196">
        <w:rPr>
          <w:color w:val="000000" w:themeColor="text1"/>
        </w:rPr>
        <w:t xml:space="preserve"> and </w:t>
      </w:r>
      <w:proofErr w:type="spellStart"/>
      <w:r w:rsidR="00D85196">
        <w:rPr>
          <w:color w:val="000000" w:themeColor="text1"/>
        </w:rPr>
        <w:t>iSEE</w:t>
      </w:r>
      <w:proofErr w:type="spellEnd"/>
      <w:r w:rsidR="00D85196">
        <w:rPr>
          <w:color w:val="000000" w:themeColor="text1"/>
        </w:rPr>
        <w:t xml:space="preserve"> an opportunity to identify permanent funding</w:t>
      </w:r>
      <w:r w:rsidR="00DD5D8A">
        <w:rPr>
          <w:color w:val="000000" w:themeColor="text1"/>
        </w:rPr>
        <w:t xml:space="preserve"> from campus</w:t>
      </w:r>
      <w:bookmarkStart w:id="0" w:name="_GoBack"/>
      <w:bookmarkEnd w:id="0"/>
    </w:p>
    <w:p w:rsidR="009212FE" w:rsidRPr="00CD061F" w:rsidRDefault="009212FE" w:rsidP="00F11440">
      <w:pPr>
        <w:rPr>
          <w:color w:val="000000" w:themeColor="text1"/>
        </w:rPr>
      </w:pPr>
      <w:r>
        <w:rPr>
          <w:b/>
          <w:color w:val="000000" w:themeColor="text1"/>
        </w:rPr>
        <w:t xml:space="preserve">Anticipated Budget:  </w:t>
      </w:r>
      <w:r w:rsidR="00CD061F">
        <w:rPr>
          <w:color w:val="000000" w:themeColor="text1"/>
        </w:rPr>
        <w:t>$50,000</w:t>
      </w:r>
    </w:p>
    <w:p w:rsidR="009212FE" w:rsidRPr="009212FE" w:rsidRDefault="009212FE" w:rsidP="00F11440">
      <w:pPr>
        <w:rPr>
          <w:b/>
          <w:color w:val="000000" w:themeColor="text1"/>
        </w:rPr>
      </w:pPr>
      <w:r>
        <w:rPr>
          <w:b/>
          <w:color w:val="000000" w:themeColor="text1"/>
        </w:rPr>
        <w:t xml:space="preserve">Submit though online form at </w:t>
      </w:r>
      <w:hyperlink r:id="rId6" w:history="1">
        <w:r w:rsidRPr="00A1102A">
          <w:rPr>
            <w:rStyle w:val="Hyperlink"/>
            <w:b/>
          </w:rPr>
          <w:t>http://ssc.union.illinois.edu/application.aspx</w:t>
        </w:r>
      </w:hyperlink>
      <w:r w:rsidR="00094FE9">
        <w:rPr>
          <w:b/>
          <w:color w:val="000000" w:themeColor="text1"/>
        </w:rPr>
        <w:t>, by January 28, 2014.</w:t>
      </w:r>
    </w:p>
    <w:sectPr w:rsidR="009212FE" w:rsidRPr="00921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440"/>
    <w:rsid w:val="00094FE9"/>
    <w:rsid w:val="005C017A"/>
    <w:rsid w:val="007F6B9D"/>
    <w:rsid w:val="008E14D3"/>
    <w:rsid w:val="009212FE"/>
    <w:rsid w:val="00AE23AE"/>
    <w:rsid w:val="00AF7AF9"/>
    <w:rsid w:val="00CD061F"/>
    <w:rsid w:val="00D84F8E"/>
    <w:rsid w:val="00D85196"/>
    <w:rsid w:val="00DD5D8A"/>
    <w:rsid w:val="00F11440"/>
    <w:rsid w:val="00F77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991194">
      <w:bodyDiv w:val="1"/>
      <w:marLeft w:val="0"/>
      <w:marRight w:val="0"/>
      <w:marTop w:val="0"/>
      <w:marBottom w:val="0"/>
      <w:divBdr>
        <w:top w:val="none" w:sz="0" w:space="0" w:color="auto"/>
        <w:left w:val="none" w:sz="0" w:space="0" w:color="auto"/>
        <w:bottom w:val="none" w:sz="0" w:space="0" w:color="auto"/>
        <w:right w:val="none" w:sz="0" w:space="0" w:color="auto"/>
      </w:divBdr>
      <w:divsChild>
        <w:div w:id="26361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c.union.illinois.edu/application.aspx"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johnst\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TC102786999[[fn=Single spaced (blank)]].dotx</Template>
  <TotalTime>31</TotalTime>
  <Pages>1</Pages>
  <Words>294</Words>
  <Characters>1682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Morgan Johnston</cp:lastModifiedBy>
  <cp:revision>6</cp:revision>
  <dcterms:created xsi:type="dcterms:W3CDTF">2014-01-28T16:12:00Z</dcterms:created>
  <dcterms:modified xsi:type="dcterms:W3CDTF">2014-01-28T16:49:00Z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